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conformance="strict">
  <w:body>
    <w:p w:rsidR="004B090F" w:rsidRPr="00C2118D" w:rsidRDefault="00DC7EF1" w:rsidP="007259AA">
      <w:pPr>
        <w:shd w:val="clear" w:color="auto" w:fill="FFFFFF"/>
        <w:tabs>
          <w:tab w:val="start" w:pos="157.40pt"/>
          <w:tab w:val="center" w:pos="240.90pt"/>
          <w:tab w:val="start" w:pos="346.30pt"/>
        </w:tabs>
        <w:spacing w:line="12pt" w:lineRule="auto"/>
        <w:ind w:firstLine="0pt"/>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rsidR="004B090F" w:rsidRPr="00C2118D" w:rsidRDefault="004B090F" w:rsidP="00C2118D">
      <w:pPr>
        <w:shd w:val="clear" w:color="auto" w:fill="FFFFFF"/>
        <w:spacing w:line="12pt" w:lineRule="auto"/>
        <w:ind w:firstLine="0pt"/>
        <w:rPr>
          <w:b/>
          <w:bCs/>
          <w:color w:val="000000"/>
          <w:sz w:val="24"/>
          <w:szCs w:val="24"/>
        </w:rPr>
      </w:pPr>
    </w:p>
    <w:p w:rsidR="004B090F" w:rsidRPr="00C2118D" w:rsidRDefault="004B090F" w:rsidP="00C2118D">
      <w:pPr>
        <w:shd w:val="clear" w:color="auto" w:fill="FFFFFF"/>
        <w:tabs>
          <w:tab w:val="end" w:pos="49.65pt"/>
        </w:tabs>
        <w:spacing w:line="12pt" w:lineRule="auto"/>
        <w:ind w:firstLine="0pt"/>
        <w:rPr>
          <w:bCs/>
          <w:color w:val="000000"/>
          <w:sz w:val="24"/>
          <w:szCs w:val="24"/>
        </w:rPr>
      </w:pPr>
      <w:r w:rsidRPr="00C2118D">
        <w:rPr>
          <w:bCs/>
          <w:color w:val="000000"/>
          <w:sz w:val="24"/>
          <w:szCs w:val="24"/>
        </w:rPr>
        <w:t xml:space="preserve">г. </w:t>
      </w:r>
      <w:r w:rsidR="00C324DA">
        <w:rPr>
          <w:bCs/>
          <w:color w:val="000000"/>
          <w:sz w:val="24"/>
          <w:szCs w:val="24"/>
        </w:rPr>
        <w:t>Владивосток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C324DA">
        <w:rPr>
          <w:bCs/>
          <w:color w:val="000000"/>
          <w:sz w:val="24"/>
          <w:szCs w:val="24"/>
        </w:rPr>
        <w:t xml:space="preserve">          </w:t>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Pr="00C2118D" w:rsidRDefault="00C133B1" w:rsidP="00C2118D">
      <w:pPr>
        <w:shd w:val="clear" w:color="auto" w:fill="FFFFFF"/>
        <w:tabs>
          <w:tab w:val="end" w:pos="481.95pt"/>
        </w:tabs>
        <w:spacing w:line="12pt" w:lineRule="auto"/>
        <w:ind w:firstLine="0pt"/>
        <w:rPr>
          <w:bCs/>
          <w:color w:val="000000"/>
          <w:sz w:val="24"/>
          <w:szCs w:val="24"/>
        </w:rPr>
      </w:pPr>
    </w:p>
    <w:p w:rsidR="007259AA" w:rsidRPr="002267E3" w:rsidRDefault="007259AA" w:rsidP="007259AA">
      <w:pPr>
        <w:spacing w:line="12pt" w:lineRule="auto"/>
        <w:ind w:firstLine="35.45pt"/>
        <w:rPr>
          <w:b/>
          <w:sz w:val="24"/>
          <w:szCs w:val="24"/>
        </w:rPr>
      </w:pPr>
      <w:r w:rsidRPr="00800F41">
        <w:rPr>
          <w:b/>
          <w:sz w:val="24"/>
          <w:szCs w:val="24"/>
        </w:rPr>
        <w:t xml:space="preserve">Акционерное общество «Дальневосточная распределительная сетевая </w:t>
      </w:r>
      <w:r w:rsidRPr="002267E3">
        <w:rPr>
          <w:b/>
          <w:sz w:val="24"/>
          <w:szCs w:val="24"/>
        </w:rPr>
        <w:t xml:space="preserve">компания» </w:t>
      </w:r>
      <w:r w:rsidRPr="00E60A42">
        <w:rPr>
          <w:b/>
          <w:sz w:val="24"/>
          <w:szCs w:val="24"/>
        </w:rPr>
        <w:t>(АО «ДРСК»)</w:t>
      </w:r>
      <w:r w:rsidRPr="002267E3">
        <w:rPr>
          <w:sz w:val="24"/>
          <w:szCs w:val="24"/>
        </w:rPr>
        <w:t xml:space="preserve"> (далее – «Заказчик»), в лице директора филиала АО «Дальневосточная распределительная сетевая компания» «Приморские электрические сети» </w:t>
      </w:r>
      <w:r w:rsidR="00AF0EDF">
        <w:rPr>
          <w:b/>
          <w:sz w:val="24"/>
          <w:szCs w:val="24"/>
        </w:rPr>
        <w:t xml:space="preserve">                           </w:t>
      </w:r>
      <w:r w:rsidR="00AF0EDF">
        <w:rPr>
          <w:b/>
          <w:sz w:val="24"/>
          <w:szCs w:val="24"/>
        </w:rPr>
        <w:softHyphen/>
        <w:t>____________________</w:t>
      </w:r>
      <w:r w:rsidRPr="002267E3">
        <w:rPr>
          <w:sz w:val="24"/>
          <w:szCs w:val="24"/>
        </w:rPr>
        <w:t>, действующ</w:t>
      </w:r>
      <w:r>
        <w:rPr>
          <w:sz w:val="24"/>
          <w:szCs w:val="24"/>
        </w:rPr>
        <w:t>его на основании доверенности №10</w:t>
      </w:r>
      <w:r w:rsidRPr="002267E3">
        <w:rPr>
          <w:sz w:val="24"/>
          <w:szCs w:val="24"/>
        </w:rPr>
        <w:t xml:space="preserve"> от </w:t>
      </w:r>
      <w:r>
        <w:rPr>
          <w:sz w:val="24"/>
          <w:szCs w:val="24"/>
        </w:rPr>
        <w:t>30.12</w:t>
      </w:r>
      <w:r w:rsidRPr="002267E3">
        <w:rPr>
          <w:sz w:val="24"/>
          <w:szCs w:val="24"/>
        </w:rPr>
        <w:t>.2021г, с одной стороны, и</w:t>
      </w:r>
      <w:r w:rsidRPr="002267E3">
        <w:rPr>
          <w:b/>
          <w:sz w:val="24"/>
          <w:szCs w:val="24"/>
        </w:rPr>
        <w:t xml:space="preserve"> </w:t>
      </w:r>
    </w:p>
    <w:p w:rsidR="0052442C" w:rsidRPr="00780A12" w:rsidRDefault="002C069D" w:rsidP="00C2118D">
      <w:pPr>
        <w:pStyle w:val="32"/>
        <w:ind w:firstLine="35.40pt"/>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1D2676" w:rsidRPr="00C2118D" w:rsidRDefault="002C069D" w:rsidP="00C2118D">
      <w:pPr>
        <w:pStyle w:val="32"/>
        <w:ind w:firstLine="35.40pt"/>
        <w:rPr>
          <w:bCs/>
          <w:color w:val="auto"/>
          <w:lang w:val="ru-RU"/>
        </w:rPr>
      </w:pPr>
      <w:r w:rsidRPr="00780A12">
        <w:rPr>
          <w:color w:val="auto"/>
        </w:rPr>
        <w:t xml:space="preserve">совместно в дальнейшем именуемые «Стороны», а по отдельности – «Сторона», </w:t>
      </w:r>
      <w:r w:rsidR="001D2676" w:rsidRPr="007259AA">
        <w:rPr>
          <w:color w:val="auto"/>
        </w:rPr>
        <w:t xml:space="preserve">по результатам </w:t>
      </w:r>
      <w:r w:rsidR="00422086" w:rsidRPr="007259AA">
        <w:rPr>
          <w:color w:val="auto"/>
        </w:rPr>
        <w:t>проведенной</w:t>
      </w:r>
      <w:r w:rsidR="001D2676" w:rsidRPr="007259AA">
        <w:rPr>
          <w:color w:val="auto"/>
        </w:rPr>
        <w:t xml:space="preserve"> Заказчиком </w:t>
      </w:r>
      <w:r w:rsidR="00422086" w:rsidRPr="007259AA">
        <w:rPr>
          <w:color w:val="auto"/>
        </w:rPr>
        <w:t>конкурентной процедуры</w:t>
      </w:r>
      <w:r w:rsidR="00A02E92" w:rsidRPr="007259AA">
        <w:rPr>
          <w:color w:val="auto"/>
        </w:rPr>
        <w:t xml:space="preserve"> по лоту №</w:t>
      </w:r>
      <w:r w:rsidR="003475DA" w:rsidRPr="007259AA">
        <w:rPr>
          <w:color w:val="auto"/>
        </w:rPr>
        <w:t>_________</w:t>
      </w:r>
      <w:r w:rsidR="001D2676" w:rsidRPr="007259AA">
        <w:rPr>
          <w:bCs/>
          <w:color w:val="auto"/>
        </w:rPr>
        <w:t>,</w:t>
      </w:r>
      <w:r w:rsidR="00221F81" w:rsidRPr="007259AA">
        <w:t xml:space="preserve"> </w:t>
      </w:r>
      <w:r w:rsidR="00221F81" w:rsidRPr="007259AA">
        <w:rPr>
          <w:color w:val="auto"/>
          <w:lang w:val="ru-RU"/>
        </w:rPr>
        <w:t>и</w:t>
      </w:r>
      <w:r w:rsidR="00221F81" w:rsidRPr="007259AA">
        <w:rPr>
          <w:lang w:val="ru-RU"/>
        </w:rPr>
        <w:t xml:space="preserve"> </w:t>
      </w:r>
      <w:r w:rsidR="00221F81" w:rsidRPr="007259AA">
        <w:rPr>
          <w:bCs/>
          <w:color w:val="auto"/>
        </w:rPr>
        <w:t xml:space="preserve">на основании </w:t>
      </w:r>
      <w:r w:rsidR="00E957FE" w:rsidRPr="007259AA">
        <w:rPr>
          <w:bCs/>
          <w:color w:val="auto"/>
          <w:lang w:val="ru-RU"/>
        </w:rPr>
        <w:t>протокола</w:t>
      </w:r>
      <w:r w:rsidR="00221F81" w:rsidRPr="007259AA">
        <w:rPr>
          <w:bCs/>
          <w:color w:val="auto"/>
        </w:rPr>
        <w:t xml:space="preserve"> </w:t>
      </w:r>
      <w:r w:rsidR="00221F81" w:rsidRPr="007259AA">
        <w:rPr>
          <w:bCs/>
          <w:color w:val="auto"/>
          <w:lang w:val="ru-RU"/>
        </w:rPr>
        <w:t>__________</w:t>
      </w:r>
      <w:r w:rsidR="00221F81" w:rsidRPr="007259AA">
        <w:rPr>
          <w:bCs/>
          <w:color w:val="auto"/>
        </w:rPr>
        <w:t xml:space="preserve"> №_______ от «___»__________ года</w:t>
      </w:r>
      <w:r w:rsidR="00221F81" w:rsidRPr="007259AA">
        <w:rPr>
          <w:bCs/>
          <w:color w:val="auto"/>
          <w:lang w:val="ru-RU"/>
        </w:rPr>
        <w:t>,</w:t>
      </w:r>
    </w:p>
    <w:p w:rsidR="00AB7F51" w:rsidRPr="00C2118D" w:rsidRDefault="00AB7F51" w:rsidP="00C2118D">
      <w:pPr>
        <w:pStyle w:val="32"/>
        <w:ind w:firstLine="35.40pt"/>
        <w:rPr>
          <w:color w:val="auto"/>
          <w:lang w:val="ru-RU"/>
        </w:rPr>
      </w:pPr>
      <w:r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Pr="00C2118D">
        <w:rPr>
          <w:color w:val="auto"/>
        </w:rPr>
        <w:t>Договор</w:t>
      </w:r>
      <w:r w:rsidR="000B4A55" w:rsidRPr="00C2118D">
        <w:rPr>
          <w:color w:val="auto"/>
        </w:rPr>
        <w:t>»</w:t>
      </w:r>
      <w:r w:rsidR="00AB4A01" w:rsidRPr="00C2118D">
        <w:rPr>
          <w:color w:val="auto"/>
        </w:rPr>
        <w:t>)</w:t>
      </w:r>
      <w:r w:rsidRPr="00C2118D">
        <w:rPr>
          <w:color w:val="auto"/>
        </w:rPr>
        <w:t xml:space="preserve"> о нижеследующем:</w:t>
      </w:r>
    </w:p>
    <w:p w:rsidR="00925214" w:rsidRPr="00C2118D" w:rsidRDefault="00925214" w:rsidP="00C2118D">
      <w:pPr>
        <w:pStyle w:val="32"/>
        <w:ind w:firstLine="35.40pt"/>
        <w:rPr>
          <w:color w:val="auto"/>
          <w:lang w:val="ru-RU"/>
        </w:rPr>
      </w:pPr>
    </w:p>
    <w:p w:rsidR="00925214" w:rsidRPr="00C2118D" w:rsidRDefault="00925214" w:rsidP="00C2118D">
      <w:pPr>
        <w:pStyle w:val="af0"/>
        <w:shd w:val="clear" w:color="auto" w:fill="FFFFFF"/>
        <w:tabs>
          <w:tab w:val="start" w:pos="14.20pt"/>
        </w:tabs>
        <w:ind w:start="0pt"/>
        <w:jc w:val="center"/>
        <w:rPr>
          <w:b/>
          <w:bCs/>
        </w:rPr>
      </w:pPr>
      <w:r w:rsidRPr="00C2118D">
        <w:rPr>
          <w:b/>
          <w:bCs/>
        </w:rPr>
        <w:t>Термины и определения</w:t>
      </w:r>
    </w:p>
    <w:p w:rsidR="00925214" w:rsidRPr="00C2118D" w:rsidRDefault="00925214" w:rsidP="00C2118D">
      <w:pPr>
        <w:pStyle w:val="32"/>
        <w:ind w:firstLine="35.40pt"/>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f0"/>
        <w:ind w:start="0pt" w:firstLine="35.40pt"/>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2779EB" w:rsidRPr="00C2118D" w:rsidRDefault="00C324DA" w:rsidP="007A6B89">
      <w:pPr>
        <w:pStyle w:val="af0"/>
        <w:widowControl w:val="0"/>
        <w:shd w:val="clear" w:color="auto" w:fill="FFFFFF"/>
        <w:tabs>
          <w:tab w:val="start" w:pos="28.35pt"/>
          <w:tab w:val="start" w:pos="56.70pt"/>
        </w:tabs>
        <w:overflowPunct w:val="0"/>
        <w:autoSpaceDE w:val="0"/>
        <w:ind w:start="0pt" w:firstLine="35.45pt"/>
        <w:jc w:val="both"/>
        <w:textAlignment w:val="baseline"/>
        <w:rPr>
          <w:lang w:eastAsia="en-US"/>
        </w:rPr>
      </w:pPr>
      <w:r w:rsidRPr="00C2118D">
        <w:rPr>
          <w:b/>
          <w:lang w:eastAsia="en-US"/>
        </w:rPr>
        <w:t xml:space="preserve"> </w:t>
      </w:r>
      <w:r w:rsidR="00BB0426" w:rsidRPr="00C2118D">
        <w:rPr>
          <w:b/>
          <w:lang w:eastAsia="en-US"/>
        </w:rPr>
        <w:t>«Гарантийный срок»</w:t>
      </w:r>
      <w:r w:rsidR="00EF4040" w:rsidRPr="00C2118D">
        <w:t xml:space="preserve"> </w:t>
      </w:r>
      <w:r w:rsidR="00EF4040" w:rsidRPr="00C2118D">
        <w:rPr>
          <w:lang w:eastAsia="en-US"/>
        </w:rPr>
        <w:t>–</w:t>
      </w:r>
      <w:r w:rsidR="00BB0426" w:rsidRPr="00C2118D">
        <w:rPr>
          <w:lang w:eastAsia="en-US"/>
        </w:rPr>
        <w:t xml:space="preserve"> период, в течение которого качество </w:t>
      </w:r>
      <w:r w:rsidR="00EF4040" w:rsidRPr="00C2118D">
        <w:rPr>
          <w:lang w:eastAsia="en-US"/>
        </w:rPr>
        <w:t xml:space="preserve">выполненных </w:t>
      </w:r>
      <w:r w:rsidR="00BB0426" w:rsidRPr="00C2118D">
        <w:rPr>
          <w:lang w:eastAsia="en-US"/>
        </w:rPr>
        <w:t xml:space="preserve">Работ, </w:t>
      </w:r>
      <w:r w:rsidR="00EF4040" w:rsidRPr="00C2118D">
        <w:rPr>
          <w:lang w:eastAsia="en-US"/>
        </w:rPr>
        <w:t xml:space="preserve">использованных </w:t>
      </w:r>
      <w:r w:rsidR="00BB0426"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00BB0426" w:rsidRPr="00C2118D">
        <w:rPr>
          <w:lang w:eastAsia="en-US"/>
        </w:rPr>
        <w:t xml:space="preserve"> и </w:t>
      </w:r>
      <w:r w:rsidR="00D8583F" w:rsidRPr="00C2118D">
        <w:rPr>
          <w:lang w:eastAsia="en-US"/>
        </w:rPr>
        <w:t xml:space="preserve">Подрядчик </w:t>
      </w:r>
      <w:r w:rsidR="00BB0426" w:rsidRPr="00C2118D">
        <w:rPr>
          <w:lang w:eastAsia="en-US"/>
        </w:rPr>
        <w:t xml:space="preserve">обязуется устранять все выявленные </w:t>
      </w:r>
      <w:r w:rsidR="00EF4040" w:rsidRPr="00C2118D">
        <w:rPr>
          <w:lang w:eastAsia="en-US"/>
        </w:rPr>
        <w:t xml:space="preserve">Заказчиком </w:t>
      </w:r>
      <w:r w:rsidR="00BB0426" w:rsidRPr="00C2118D">
        <w:rPr>
          <w:lang w:eastAsia="en-US"/>
        </w:rPr>
        <w:t>недостатки</w:t>
      </w:r>
      <w:r w:rsidR="00EF4040" w:rsidRPr="00C2118D">
        <w:rPr>
          <w:lang w:eastAsia="en-US"/>
        </w:rPr>
        <w:t xml:space="preserve">, несоответствия </w:t>
      </w:r>
      <w:r w:rsidR="00BB0426" w:rsidRPr="00C2118D">
        <w:rPr>
          <w:lang w:eastAsia="en-US"/>
        </w:rPr>
        <w:t>и</w:t>
      </w:r>
      <w:r w:rsidR="00EF4040" w:rsidRPr="00C2118D">
        <w:rPr>
          <w:lang w:eastAsia="en-US"/>
        </w:rPr>
        <w:t xml:space="preserve"> / или</w:t>
      </w:r>
      <w:r w:rsidR="00BB0426"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BB0426" w:rsidP="00C2118D">
      <w:pPr>
        <w:pStyle w:val="af0"/>
        <w:widowControl w:val="0"/>
        <w:shd w:val="clear" w:color="auto" w:fill="FFFFFF"/>
        <w:tabs>
          <w:tab w:val="start" w:pos="28.35pt"/>
          <w:tab w:val="start" w:pos="56.70pt"/>
        </w:tabs>
        <w:overflowPunct w:val="0"/>
        <w:autoSpaceDE w:val="0"/>
        <w:ind w:start="0pt" w:firstLine="35.40pt"/>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w:t>
      </w:r>
      <w:r w:rsidR="002779EB" w:rsidRPr="00C2118D">
        <w:rPr>
          <w:lang w:eastAsia="en-US"/>
        </w:rPr>
        <w:t>–</w:t>
      </w:r>
      <w:r w:rsidRPr="00C2118D">
        <w:rPr>
          <w:lang w:eastAsia="en-US"/>
        </w:rPr>
        <w:t xml:space="preserve"> материалы </w:t>
      </w:r>
      <w:r w:rsidR="002779EB" w:rsidRPr="00C2118D">
        <w:rPr>
          <w:lang w:eastAsia="en-US"/>
        </w:rPr>
        <w:t>(</w:t>
      </w:r>
      <w:r w:rsidRPr="00C2118D">
        <w:rPr>
          <w:lang w:eastAsia="en-US"/>
        </w:rPr>
        <w:t>запасные части</w:t>
      </w:r>
      <w:r w:rsidR="002779EB" w:rsidRPr="00C2118D">
        <w:rPr>
          <w:lang w:eastAsia="en-US"/>
        </w:rPr>
        <w:t>)</w:t>
      </w:r>
      <w:r w:rsidRPr="00C2118D">
        <w:rPr>
          <w:lang w:eastAsia="en-US"/>
        </w:rPr>
        <w:t xml:space="preserve">, </w:t>
      </w:r>
      <w:r w:rsidR="0019744C" w:rsidRPr="003945D7">
        <w:t xml:space="preserve">которые будут являться составной частью </w:t>
      </w:r>
      <w:r w:rsidR="00191916">
        <w:t>Р</w:t>
      </w:r>
      <w:r w:rsidR="0019744C" w:rsidRPr="003945D7">
        <w:t>езультата Работ по Договору,</w:t>
      </w:r>
      <w:r w:rsidR="0019744C">
        <w:t xml:space="preserve"> </w:t>
      </w:r>
      <w:r w:rsidRPr="00C2118D">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приложении к Договору.</w:t>
      </w:r>
    </w:p>
    <w:p w:rsidR="00092838" w:rsidRDefault="00BB0426" w:rsidP="00FC7270">
      <w:pPr>
        <w:pStyle w:val="af0"/>
        <w:widowControl w:val="0"/>
        <w:shd w:val="clear" w:color="auto" w:fill="FFFFFF"/>
        <w:tabs>
          <w:tab w:val="start" w:pos="28.35pt"/>
          <w:tab w:val="start" w:pos="56.70pt"/>
        </w:tabs>
        <w:overflowPunct w:val="0"/>
        <w:autoSpaceDE w:val="0"/>
        <w:ind w:start="0pt" w:firstLine="35.40pt"/>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при условии, 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092838" w:rsidP="00092838">
      <w:pPr>
        <w:pStyle w:val="af0"/>
        <w:widowControl w:val="0"/>
        <w:shd w:val="clear" w:color="auto" w:fill="FFFFFF"/>
        <w:tabs>
          <w:tab w:val="start" w:pos="28.35pt"/>
          <w:tab w:val="start" w:pos="56.70pt"/>
        </w:tabs>
        <w:overflowPunct w:val="0"/>
        <w:autoSpaceDE w:val="0"/>
        <w:ind w:start="0pt" w:firstLine="35.40pt"/>
        <w:jc w:val="both"/>
        <w:textAlignment w:val="baseline"/>
        <w:rPr>
          <w:lang w:eastAsia="en-US"/>
        </w:rPr>
      </w:pPr>
      <w:r w:rsidRPr="00C2118D">
        <w:rPr>
          <w:b/>
          <w:lang w:eastAsia="en-US"/>
        </w:rPr>
        <w:t xml:space="preserve"> </w:t>
      </w:r>
      <w:r w:rsidR="00BB0426" w:rsidRPr="00C2118D">
        <w:rPr>
          <w:b/>
          <w:lang w:eastAsia="en-US"/>
        </w:rPr>
        <w:t>«Исполнительн</w:t>
      </w:r>
      <w:bookmarkStart w:id="0" w:name="OCRUncertain148"/>
      <w:r w:rsidR="00BB0426" w:rsidRPr="00C2118D">
        <w:rPr>
          <w:b/>
          <w:lang w:eastAsia="en-US"/>
        </w:rPr>
        <w:t>а</w:t>
      </w:r>
      <w:bookmarkEnd w:id="0"/>
      <w:r w:rsidR="00BB0426" w:rsidRPr="00C2118D">
        <w:rPr>
          <w:b/>
          <w:lang w:eastAsia="en-US"/>
        </w:rPr>
        <w:t>я док</w:t>
      </w:r>
      <w:bookmarkStart w:id="1" w:name="OCRUncertain149"/>
      <w:r w:rsidR="00BB0426" w:rsidRPr="00C2118D">
        <w:rPr>
          <w:b/>
          <w:lang w:eastAsia="en-US"/>
        </w:rPr>
        <w:t>у</w:t>
      </w:r>
      <w:bookmarkEnd w:id="1"/>
      <w:r w:rsidR="00BB0426" w:rsidRPr="00C2118D">
        <w:rPr>
          <w:b/>
          <w:lang w:eastAsia="en-US"/>
        </w:rPr>
        <w:t>м</w:t>
      </w:r>
      <w:bookmarkStart w:id="2" w:name="OCRUncertain150"/>
      <w:r w:rsidR="00BB0426" w:rsidRPr="00C2118D">
        <w:rPr>
          <w:b/>
          <w:lang w:eastAsia="en-US"/>
        </w:rPr>
        <w:t>е</w:t>
      </w:r>
      <w:bookmarkEnd w:id="2"/>
      <w:r w:rsidR="00BB0426" w:rsidRPr="00C2118D">
        <w:rPr>
          <w:b/>
          <w:lang w:eastAsia="en-US"/>
        </w:rPr>
        <w:t>нтац</w:t>
      </w:r>
      <w:bookmarkStart w:id="3" w:name="OCRUncertain151"/>
      <w:r w:rsidR="00BB0426" w:rsidRPr="00C2118D">
        <w:rPr>
          <w:b/>
          <w:lang w:eastAsia="en-US"/>
        </w:rPr>
        <w:t>и</w:t>
      </w:r>
      <w:bookmarkEnd w:id="3"/>
      <w:r w:rsidR="00BB0426" w:rsidRPr="00C2118D">
        <w:rPr>
          <w:b/>
          <w:lang w:eastAsia="en-US"/>
        </w:rPr>
        <w:t xml:space="preserve">я» </w:t>
      </w:r>
      <w:r w:rsidR="00BB0426"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w:t>
      </w:r>
      <w:r w:rsidR="00BB0426" w:rsidRPr="00C2118D">
        <w:rPr>
          <w:lang w:eastAsia="en-US"/>
        </w:rPr>
        <w:t xml:space="preserve">. </w:t>
      </w:r>
    </w:p>
    <w:p w:rsidR="00BB0426" w:rsidRPr="00C2118D" w:rsidRDefault="00BB0426" w:rsidP="00C2118D">
      <w:pPr>
        <w:pStyle w:val="af0"/>
        <w:widowControl w:val="0"/>
        <w:shd w:val="clear" w:color="auto" w:fill="FFFFFF"/>
        <w:tabs>
          <w:tab w:val="start" w:pos="28.35pt"/>
          <w:tab w:val="start" w:pos="56.70pt"/>
        </w:tabs>
        <w:overflowPunct w:val="0"/>
        <w:autoSpaceDE w:val="0"/>
        <w:ind w:start="0pt" w:firstLine="35.40pt"/>
        <w:jc w:val="both"/>
        <w:textAlignment w:val="baseline"/>
        <w:rPr>
          <w:lang w:eastAsia="en-US"/>
        </w:rPr>
      </w:pPr>
      <w:r w:rsidRPr="00C2118D">
        <w:rPr>
          <w:lang w:eastAsia="en-US"/>
        </w:rPr>
        <w:t xml:space="preserve">К </w:t>
      </w:r>
      <w:r w:rsidR="002F7CAD">
        <w:rPr>
          <w:lang w:eastAsia="en-US"/>
        </w:rPr>
        <w:t>И</w:t>
      </w:r>
      <w:r w:rsidRPr="00C2118D">
        <w:rPr>
          <w:lang w:eastAsia="en-US"/>
        </w:rPr>
        <w:t>сполнительной документации относятся:</w:t>
      </w:r>
    </w:p>
    <w:p w:rsidR="00BB0426" w:rsidRPr="00C2118D" w:rsidRDefault="00BB0426" w:rsidP="00802568">
      <w:pPr>
        <w:pStyle w:val="af0"/>
        <w:widowControl w:val="0"/>
        <w:numPr>
          <w:ilvl w:val="0"/>
          <w:numId w:val="6"/>
        </w:numPr>
        <w:shd w:val="clear" w:color="auto" w:fill="FFFFFF"/>
        <w:tabs>
          <w:tab w:val="start" w:pos="28.35pt"/>
          <w:tab w:val="start" w:pos="56.70pt"/>
        </w:tabs>
        <w:overflowPunct w:val="0"/>
        <w:autoSpaceDE w:val="0"/>
        <w:ind w:start="0pt" w:firstLine="35.45pt"/>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802568">
      <w:pPr>
        <w:pStyle w:val="af0"/>
        <w:widowControl w:val="0"/>
        <w:numPr>
          <w:ilvl w:val="0"/>
          <w:numId w:val="6"/>
        </w:numPr>
        <w:shd w:val="clear" w:color="auto" w:fill="FFFFFF"/>
        <w:tabs>
          <w:tab w:val="start" w:pos="28.35pt"/>
          <w:tab w:val="start" w:pos="56.70pt"/>
        </w:tabs>
        <w:overflowPunct w:val="0"/>
        <w:autoSpaceDE w:val="0"/>
        <w:ind w:start="0pt" w:firstLine="35.45pt"/>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802568">
      <w:pPr>
        <w:pStyle w:val="af0"/>
        <w:widowControl w:val="0"/>
        <w:numPr>
          <w:ilvl w:val="0"/>
          <w:numId w:val="6"/>
        </w:numPr>
        <w:shd w:val="clear" w:color="auto" w:fill="FFFFFF"/>
        <w:tabs>
          <w:tab w:val="start" w:pos="28.35pt"/>
          <w:tab w:val="start" w:pos="56.70pt"/>
        </w:tabs>
        <w:overflowPunct w:val="0"/>
        <w:autoSpaceDE w:val="0"/>
        <w:ind w:start="0pt" w:firstLine="35.45pt"/>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rsidR="00BB0426" w:rsidRPr="00C2118D" w:rsidRDefault="00BB0426" w:rsidP="00802568">
      <w:pPr>
        <w:pStyle w:val="af0"/>
        <w:widowControl w:val="0"/>
        <w:numPr>
          <w:ilvl w:val="0"/>
          <w:numId w:val="6"/>
        </w:numPr>
        <w:shd w:val="clear" w:color="auto" w:fill="FFFFFF"/>
        <w:tabs>
          <w:tab w:val="start" w:pos="28.35pt"/>
          <w:tab w:val="start" w:pos="56.70pt"/>
        </w:tabs>
        <w:overflowPunct w:val="0"/>
        <w:autoSpaceDE w:val="0"/>
        <w:ind w:start="0pt" w:firstLine="35.45pt"/>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802568">
      <w:pPr>
        <w:pStyle w:val="af0"/>
        <w:widowControl w:val="0"/>
        <w:numPr>
          <w:ilvl w:val="0"/>
          <w:numId w:val="6"/>
        </w:numPr>
        <w:shd w:val="clear" w:color="auto" w:fill="FFFFFF"/>
        <w:tabs>
          <w:tab w:val="start" w:pos="28.35pt"/>
          <w:tab w:val="start" w:pos="56.70pt"/>
        </w:tabs>
        <w:overflowPunct w:val="0"/>
        <w:autoSpaceDE w:val="0"/>
        <w:ind w:start="0pt" w:firstLine="35.45pt"/>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802568">
      <w:pPr>
        <w:pStyle w:val="af0"/>
        <w:widowControl w:val="0"/>
        <w:numPr>
          <w:ilvl w:val="0"/>
          <w:numId w:val="6"/>
        </w:numPr>
        <w:shd w:val="clear" w:color="auto" w:fill="FFFFFF"/>
        <w:tabs>
          <w:tab w:val="start" w:pos="28.35pt"/>
          <w:tab w:val="start" w:pos="56.70pt"/>
        </w:tabs>
        <w:overflowPunct w:val="0"/>
        <w:autoSpaceDE w:val="0"/>
        <w:ind w:start="0pt" w:firstLine="35.45pt"/>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BB0426" w:rsidP="00802568">
      <w:pPr>
        <w:pStyle w:val="af0"/>
        <w:widowControl w:val="0"/>
        <w:numPr>
          <w:ilvl w:val="0"/>
          <w:numId w:val="6"/>
        </w:numPr>
        <w:shd w:val="clear" w:color="auto" w:fill="FFFFFF"/>
        <w:tabs>
          <w:tab w:val="start" w:pos="28.35pt"/>
          <w:tab w:val="start" w:pos="56.70pt"/>
        </w:tabs>
        <w:overflowPunct w:val="0"/>
        <w:autoSpaceDE w:val="0"/>
        <w:ind w:start="0pt" w:firstLine="35.45pt"/>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rsidR="00BB0426" w:rsidRPr="00C2118D" w:rsidRDefault="00B17E0D" w:rsidP="00802568">
      <w:pPr>
        <w:pStyle w:val="af0"/>
        <w:widowControl w:val="0"/>
        <w:numPr>
          <w:ilvl w:val="0"/>
          <w:numId w:val="6"/>
        </w:numPr>
        <w:shd w:val="clear" w:color="auto" w:fill="FFFFFF"/>
        <w:tabs>
          <w:tab w:val="start" w:pos="28.35pt"/>
          <w:tab w:val="start" w:pos="56.70pt"/>
        </w:tabs>
        <w:overflowPunct w:val="0"/>
        <w:autoSpaceDE w:val="0"/>
        <w:ind w:start="0pt" w:firstLine="35.45pt"/>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f0"/>
        <w:widowControl w:val="0"/>
        <w:shd w:val="clear" w:color="auto" w:fill="FFFFFF"/>
        <w:tabs>
          <w:tab w:val="start" w:pos="28.35pt"/>
          <w:tab w:val="start" w:pos="56.70pt"/>
        </w:tabs>
        <w:overflowPunct w:val="0"/>
        <w:autoSpaceDE w:val="0"/>
        <w:ind w:start="0pt" w:firstLine="35.45pt"/>
        <w:jc w:val="both"/>
        <w:textAlignment w:val="baseline"/>
        <w:rPr>
          <w:lang w:eastAsia="en-US"/>
        </w:rPr>
      </w:pPr>
      <w:r w:rsidRPr="00C2118D">
        <w:rPr>
          <w:lang w:eastAsia="en-US"/>
        </w:rPr>
        <w:t xml:space="preserve">Исполнительная документация предъявляется Подрядчиком при освидетельствовании </w:t>
      </w:r>
      <w:r w:rsidRPr="00C2118D">
        <w:rPr>
          <w:lang w:eastAsia="en-US"/>
        </w:rPr>
        <w:lastRenderedPageBreak/>
        <w:t>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f0"/>
        <w:widowControl w:val="0"/>
        <w:shd w:val="clear" w:color="auto" w:fill="FFFFFF"/>
        <w:tabs>
          <w:tab w:val="start" w:pos="28.35pt"/>
          <w:tab w:val="start" w:pos="56.70pt"/>
        </w:tabs>
        <w:overflowPunct w:val="0"/>
        <w:autoSpaceDE w:val="0"/>
        <w:ind w:start="0pt" w:firstLine="35.40pt"/>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f0"/>
        <w:widowControl w:val="0"/>
        <w:shd w:val="clear" w:color="auto" w:fill="FFFFFF"/>
        <w:tabs>
          <w:tab w:val="start" w:pos="28.35pt"/>
          <w:tab w:val="start" w:pos="56.70pt"/>
        </w:tabs>
        <w:overflowPunct w:val="0"/>
        <w:autoSpaceDE w:val="0"/>
        <w:ind w:start="0pt" w:firstLine="35.40pt"/>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проведенной дефектации оборудования, зданий</w:t>
      </w:r>
      <w:r w:rsidR="006500FD">
        <w:rPr>
          <w:lang w:eastAsia="en-US"/>
        </w:rPr>
        <w:t xml:space="preserve"> и/или</w:t>
      </w:r>
      <w:r w:rsidR="000A04E5">
        <w:rPr>
          <w:lang w:eastAsia="en-US"/>
        </w:rPr>
        <w:t xml:space="preserve"> сооружений</w:t>
      </w:r>
      <w:r w:rsidR="008B700F">
        <w:rPr>
          <w:lang w:eastAsia="en-US"/>
        </w:rPr>
        <w:t>.</w:t>
      </w:r>
    </w:p>
    <w:p w:rsidR="00BB0426" w:rsidRPr="00C2118D" w:rsidRDefault="00BB0426" w:rsidP="00C2118D">
      <w:pPr>
        <w:pStyle w:val="af0"/>
        <w:widowControl w:val="0"/>
        <w:shd w:val="clear" w:color="auto" w:fill="FFFFFF"/>
        <w:tabs>
          <w:tab w:val="start" w:pos="28.35pt"/>
          <w:tab w:val="start" w:pos="56.70pt"/>
        </w:tabs>
        <w:overflowPunct w:val="0"/>
        <w:autoSpaceDE w:val="0"/>
        <w:ind w:start="0pt" w:firstLine="35.40pt"/>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817462" w:rsidRPr="00FC6BD8" w:rsidRDefault="00BD311A" w:rsidP="00817462">
      <w:pPr>
        <w:pStyle w:val="af0"/>
        <w:widowControl w:val="0"/>
        <w:shd w:val="clear" w:color="auto" w:fill="FFFFFF"/>
        <w:tabs>
          <w:tab w:val="start" w:pos="28.35pt"/>
          <w:tab w:val="start" w:pos="56.70pt"/>
        </w:tabs>
        <w:overflowPunct w:val="0"/>
        <w:autoSpaceDE w:val="0"/>
        <w:ind w:start="0pt" w:firstLine="35.40pt"/>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rsidR="00F23544" w:rsidRPr="00C2118D" w:rsidRDefault="00BB0426" w:rsidP="00C2118D">
      <w:pPr>
        <w:pStyle w:val="af0"/>
        <w:widowControl w:val="0"/>
        <w:shd w:val="clear" w:color="auto" w:fill="FFFFFF"/>
        <w:tabs>
          <w:tab w:val="start" w:pos="28.35pt"/>
          <w:tab w:val="start" w:pos="56.70pt"/>
        </w:tabs>
        <w:overflowPunct w:val="0"/>
        <w:autoSpaceDE w:val="0"/>
        <w:ind w:start="0pt" w:firstLine="35.40pt"/>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start" w:pos="28.35pt"/>
        </w:tabs>
        <w:overflowPunct w:val="0"/>
        <w:autoSpaceDE w:val="0"/>
        <w:spacing w:before="0pt" w:after="0pt"/>
        <w:ind w:firstLine="35.40pt"/>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f0"/>
        <w:widowControl w:val="0"/>
        <w:shd w:val="clear" w:color="auto" w:fill="FFFFFF"/>
        <w:tabs>
          <w:tab w:val="start" w:pos="28.35pt"/>
          <w:tab w:val="start" w:pos="56.70pt"/>
        </w:tabs>
        <w:overflowPunct w:val="0"/>
        <w:autoSpaceDE w:val="0"/>
        <w:ind w:start="0pt" w:firstLine="35.40pt"/>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f0"/>
        <w:widowControl w:val="0"/>
        <w:shd w:val="clear" w:color="auto" w:fill="FFFFFF"/>
        <w:tabs>
          <w:tab w:val="start" w:pos="28.35pt"/>
          <w:tab w:val="start" w:pos="56.70pt"/>
        </w:tabs>
        <w:overflowPunct w:val="0"/>
        <w:autoSpaceDE w:val="0"/>
        <w:ind w:start="0pt" w:firstLine="35.40pt"/>
        <w:jc w:val="both"/>
        <w:textAlignment w:val="baseline"/>
        <w:rPr>
          <w:lang w:eastAsia="en-US"/>
        </w:rPr>
      </w:pPr>
      <w:r w:rsidRPr="00C2118D">
        <w:rPr>
          <w:lang w:eastAsia="en-US"/>
        </w:rPr>
        <w:t xml:space="preserve">К </w:t>
      </w:r>
      <w:r w:rsidR="00E86490">
        <w:rPr>
          <w:lang w:eastAsia="en-US"/>
        </w:rPr>
        <w:t>П</w:t>
      </w:r>
      <w:r w:rsidRPr="00C2118D">
        <w:rPr>
          <w:lang w:eastAsia="en-US"/>
        </w:rPr>
        <w:t>риемо-сдаточной документации относятся:</w:t>
      </w:r>
    </w:p>
    <w:p w:rsidR="00BB0426" w:rsidRPr="00C2118D" w:rsidRDefault="00BB0426" w:rsidP="00802568">
      <w:pPr>
        <w:pStyle w:val="af0"/>
        <w:widowControl w:val="0"/>
        <w:numPr>
          <w:ilvl w:val="0"/>
          <w:numId w:val="7"/>
        </w:numPr>
        <w:shd w:val="clear" w:color="auto" w:fill="FFFFFF"/>
        <w:tabs>
          <w:tab w:val="start" w:pos="28.35pt"/>
          <w:tab w:val="start" w:pos="56.70pt"/>
        </w:tabs>
        <w:overflowPunct w:val="0"/>
        <w:autoSpaceDE w:val="0"/>
        <w:ind w:start="0pt" w:firstLine="35.45pt"/>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802568">
      <w:pPr>
        <w:pStyle w:val="af0"/>
        <w:widowControl w:val="0"/>
        <w:numPr>
          <w:ilvl w:val="0"/>
          <w:numId w:val="7"/>
        </w:numPr>
        <w:shd w:val="clear" w:color="auto" w:fill="FFFFFF"/>
        <w:tabs>
          <w:tab w:val="start" w:pos="28.35pt"/>
          <w:tab w:val="start" w:pos="56.70pt"/>
        </w:tabs>
        <w:overflowPunct w:val="0"/>
        <w:autoSpaceDE w:val="0"/>
        <w:ind w:start="0pt" w:firstLine="35.45pt"/>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rsidR="00BB0426" w:rsidRPr="00C2118D" w:rsidRDefault="00BB0426" w:rsidP="00802568">
      <w:pPr>
        <w:pStyle w:val="af0"/>
        <w:widowControl w:val="0"/>
        <w:numPr>
          <w:ilvl w:val="0"/>
          <w:numId w:val="7"/>
        </w:numPr>
        <w:shd w:val="clear" w:color="auto" w:fill="FFFFFF"/>
        <w:tabs>
          <w:tab w:val="start" w:pos="28.35pt"/>
          <w:tab w:val="start" w:pos="56.70pt"/>
        </w:tabs>
        <w:overflowPunct w:val="0"/>
        <w:autoSpaceDE w:val="0"/>
        <w:ind w:start="0pt" w:firstLine="35.45pt"/>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f0"/>
        <w:widowControl w:val="0"/>
        <w:shd w:val="clear" w:color="auto" w:fill="FFFFFF"/>
        <w:tabs>
          <w:tab w:val="start" w:pos="28.35pt"/>
          <w:tab w:val="start" w:pos="56.70pt"/>
        </w:tabs>
        <w:overflowPunct w:val="0"/>
        <w:autoSpaceDE w:val="0"/>
        <w:ind w:start="0pt" w:firstLine="36pt"/>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C2118D" w:rsidRDefault="00BB0426" w:rsidP="00C2118D">
      <w:pPr>
        <w:pStyle w:val="30"/>
        <w:keepNext w:val="0"/>
        <w:widowControl w:val="0"/>
        <w:tabs>
          <w:tab w:val="start" w:pos="28.35pt"/>
        </w:tabs>
        <w:overflowPunct w:val="0"/>
        <w:autoSpaceDE w:val="0"/>
        <w:spacing w:before="0pt" w:after="0pt"/>
        <w:ind w:firstLine="35.40pt"/>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81204B">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start" w:pos="28.35pt"/>
        </w:tabs>
        <w:spacing w:line="12pt" w:lineRule="auto"/>
        <w:ind w:firstLine="35.40pt"/>
        <w:rPr>
          <w:sz w:val="24"/>
          <w:szCs w:val="24"/>
        </w:rPr>
      </w:pPr>
      <w:r w:rsidRPr="00C2118D">
        <w:rPr>
          <w:sz w:val="24"/>
          <w:szCs w:val="24"/>
        </w:rPr>
        <w:lastRenderedPageBreak/>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BB0426" w:rsidP="004315F7">
      <w:pPr>
        <w:widowControl w:val="0"/>
        <w:tabs>
          <w:tab w:val="start" w:pos="28.35pt"/>
        </w:tabs>
        <w:spacing w:line="12pt" w:lineRule="auto"/>
        <w:ind w:firstLine="35.40pt"/>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541136" w:rsidRDefault="00BB0426" w:rsidP="00C2118D">
      <w:pPr>
        <w:pStyle w:val="30"/>
        <w:keepNext w:val="0"/>
        <w:widowControl w:val="0"/>
        <w:tabs>
          <w:tab w:val="start" w:pos="28.35pt"/>
        </w:tabs>
        <w:overflowPunct w:val="0"/>
        <w:autoSpaceDE w:val="0"/>
        <w:spacing w:before="0pt" w:after="0pt"/>
        <w:ind w:firstLine="35.40pt"/>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CD5559" w:rsidRPr="00015829" w:rsidRDefault="00CD5559" w:rsidP="00CD5559">
      <w:pPr>
        <w:spacing w:line="12pt" w:lineRule="auto"/>
        <w:ind w:firstLine="35.45pt"/>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CD5559" w:rsidRPr="00015829" w:rsidRDefault="00CD5559" w:rsidP="00CD5559">
      <w:pPr>
        <w:pStyle w:val="30"/>
        <w:keepNext w:val="0"/>
        <w:widowControl w:val="0"/>
        <w:tabs>
          <w:tab w:val="start" w:pos="28.35pt"/>
        </w:tabs>
        <w:overflowPunct w:val="0"/>
        <w:autoSpaceDE w:val="0"/>
        <w:spacing w:before="0pt" w:after="0pt"/>
        <w:ind w:firstLine="35.45pt"/>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C2118D" w:rsidRDefault="00CD5559" w:rsidP="00CD5559">
      <w:pPr>
        <w:spacing w:line="12pt" w:lineRule="auto"/>
        <w:ind w:firstLine="35.45pt"/>
        <w:rPr>
          <w:sz w:val="24"/>
          <w:szCs w:val="24"/>
          <w:lang w:val="x-none" w:eastAsia="en-US"/>
        </w:rPr>
      </w:pPr>
      <w:r w:rsidRPr="00D949C5">
        <w:rPr>
          <w:b/>
          <w:sz w:val="24"/>
          <w:szCs w:val="24"/>
          <w:lang w:eastAsia="en-US"/>
        </w:rPr>
        <w:t xml:space="preserve"> </w:t>
      </w:r>
      <w:r w:rsidR="004D681E">
        <w:rPr>
          <w:b/>
          <w:sz w:val="24"/>
          <w:szCs w:val="24"/>
          <w:lang w:eastAsia="en-US"/>
        </w:rPr>
        <w:t>«</w:t>
      </w:r>
      <w:r w:rsidR="0034636B" w:rsidRPr="00FF5115">
        <w:rPr>
          <w:b/>
          <w:sz w:val="24"/>
          <w:szCs w:val="24"/>
          <w:lang w:eastAsia="en-US"/>
        </w:rPr>
        <w:t>М</w:t>
      </w:r>
      <w:r w:rsidR="004D681E" w:rsidRPr="00FF5115">
        <w:rPr>
          <w:b/>
          <w:sz w:val="24"/>
          <w:szCs w:val="24"/>
          <w:lang w:eastAsia="en-US"/>
        </w:rPr>
        <w:t>С</w:t>
      </w:r>
      <w:r w:rsidR="0034636B" w:rsidRPr="00FF5115">
        <w:rPr>
          <w:b/>
          <w:sz w:val="24"/>
          <w:szCs w:val="24"/>
          <w:lang w:eastAsia="en-US"/>
        </w:rPr>
        <w:t>П</w:t>
      </w:r>
      <w:r w:rsidR="0034636B" w:rsidRPr="00D949C5">
        <w:rPr>
          <w:b/>
          <w:sz w:val="24"/>
          <w:szCs w:val="24"/>
          <w:lang w:eastAsia="en-US"/>
        </w:rPr>
        <w:t>»</w:t>
      </w:r>
      <w:r w:rsidR="0034636B"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BB0426" w:rsidP="00C2118D">
      <w:pPr>
        <w:pStyle w:val="30"/>
        <w:keepNext w:val="0"/>
        <w:widowControl w:val="0"/>
        <w:tabs>
          <w:tab w:val="start" w:pos="28.35pt"/>
        </w:tabs>
        <w:overflowPunct w:val="0"/>
        <w:autoSpaceDE w:val="0"/>
        <w:spacing w:before="0pt" w:after="0pt"/>
        <w:ind w:firstLine="35.40pt"/>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Pr="00C2118D">
        <w:rPr>
          <w:b w:val="0"/>
          <w:snapToGrid/>
          <w:sz w:val="24"/>
          <w:szCs w:val="24"/>
          <w:lang w:val="ru-RU" w:eastAsia="en-US"/>
        </w:rPr>
        <w:t xml:space="preserve">, расположенном по адресу: </w:t>
      </w:r>
      <w:r w:rsidRPr="0077791D">
        <w:rPr>
          <w:b w:val="0"/>
          <w:snapToGrid/>
          <w:sz w:val="24"/>
          <w:szCs w:val="24"/>
          <w:highlight w:val="lightGray"/>
          <w:lang w:val="ru-RU" w:eastAsia="en-US"/>
        </w:rPr>
        <w:t>______________________</w:t>
      </w:r>
      <w:r w:rsidR="008B700F" w:rsidRPr="0077791D">
        <w:rPr>
          <w:b w:val="0"/>
          <w:snapToGrid/>
          <w:sz w:val="24"/>
          <w:szCs w:val="24"/>
          <w:highlight w:val="lightGray"/>
          <w:lang w:val="ru-RU" w:eastAsia="en-US"/>
        </w:rPr>
        <w:t>.</w:t>
      </w:r>
    </w:p>
    <w:p w:rsidR="00BB0426" w:rsidRPr="00C2118D" w:rsidRDefault="00BB0426" w:rsidP="00C2118D">
      <w:pPr>
        <w:pStyle w:val="30"/>
        <w:keepNext w:val="0"/>
        <w:widowControl w:val="0"/>
        <w:tabs>
          <w:tab w:val="start" w:pos="28.35pt"/>
        </w:tabs>
        <w:overflowPunct w:val="0"/>
        <w:autoSpaceDE w:val="0"/>
        <w:spacing w:before="0pt" w:after="0pt"/>
        <w:ind w:firstLine="35.40pt"/>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start" w:pos="28.35pt"/>
        </w:tabs>
        <w:overflowPunct w:val="0"/>
        <w:autoSpaceDE w:val="0"/>
        <w:spacing w:before="0pt" w:after="0pt"/>
        <w:ind w:firstLine="35.40pt"/>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start" w:pos="28.35pt"/>
        </w:tabs>
        <w:overflowPunct w:val="0"/>
        <w:autoSpaceDE w:val="0"/>
        <w:spacing w:before="0pt" w:after="0pt"/>
        <w:ind w:firstLine="35.40pt"/>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start" w:pos="28.35pt"/>
        </w:tabs>
        <w:overflowPunct w:val="0"/>
        <w:autoSpaceDE w:val="0"/>
        <w:spacing w:before="0pt" w:after="0pt"/>
        <w:ind w:firstLine="35.40pt"/>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start" w:pos="28.35pt"/>
        </w:tabs>
        <w:overflowPunct w:val="0"/>
        <w:autoSpaceDE w:val="0"/>
        <w:spacing w:before="0pt" w:after="0pt"/>
        <w:ind w:firstLine="35.40pt"/>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77791D" w:rsidRPr="0077791D" w:rsidRDefault="0077791D" w:rsidP="0077791D">
      <w:pPr>
        <w:rPr>
          <w:lang w:val="x-none" w:eastAsia="x-none"/>
        </w:rPr>
      </w:pPr>
    </w:p>
    <w:p w:rsidR="00691C57" w:rsidRPr="00C2118D" w:rsidRDefault="004B090F" w:rsidP="00802568">
      <w:pPr>
        <w:pStyle w:val="af0"/>
        <w:numPr>
          <w:ilvl w:val="0"/>
          <w:numId w:val="3"/>
        </w:numPr>
        <w:shd w:val="clear" w:color="auto" w:fill="FFFFFF"/>
        <w:tabs>
          <w:tab w:val="start" w:pos="14.20pt"/>
        </w:tabs>
        <w:ind w:start="0pt" w:firstLine="0pt"/>
        <w:jc w:val="center"/>
        <w:rPr>
          <w:b/>
          <w:bCs/>
        </w:rPr>
      </w:pPr>
      <w:r w:rsidRPr="00C2118D">
        <w:rPr>
          <w:b/>
          <w:bCs/>
        </w:rPr>
        <w:t>Предмет Договора</w:t>
      </w:r>
    </w:p>
    <w:p w:rsidR="00B228E3" w:rsidRPr="00C2118D" w:rsidRDefault="004B090F" w:rsidP="00802568">
      <w:pPr>
        <w:pStyle w:val="af0"/>
        <w:numPr>
          <w:ilvl w:val="1"/>
          <w:numId w:val="3"/>
        </w:numPr>
        <w:shd w:val="clear" w:color="auto" w:fill="FFFFFF"/>
        <w:tabs>
          <w:tab w:val="start" w:pos="56.70pt"/>
        </w:tabs>
        <w:ind w:start="0pt" w:firstLine="35.45pt"/>
        <w:jc w:val="both"/>
        <w:rPr>
          <w:bCs/>
        </w:rPr>
      </w:pPr>
      <w:bookmarkStart w:id="4" w:name="_Ref361410951"/>
      <w:r w:rsidRPr="00C2118D">
        <w:rPr>
          <w:bCs/>
        </w:rPr>
        <w:t xml:space="preserve">Подрядчик обязуется по заданию Заказчика </w:t>
      </w:r>
      <w:r w:rsidR="009058C4" w:rsidRPr="00C2118D">
        <w:rPr>
          <w:bCs/>
        </w:rPr>
        <w:t xml:space="preserve">в соответствии с Техническим заданием (Приложение № 1 к Договору) </w:t>
      </w:r>
      <w:r w:rsidR="00AB7F51" w:rsidRPr="00C2118D">
        <w:rPr>
          <w:bCs/>
        </w:rPr>
        <w:t xml:space="preserve">выполнить работы по </w:t>
      </w:r>
      <w:r w:rsidR="00157FCA" w:rsidRPr="00157FCA">
        <w:rPr>
          <w:i/>
        </w:rPr>
        <w:t>ремонт</w:t>
      </w:r>
      <w:r w:rsidR="00157FCA">
        <w:rPr>
          <w:i/>
        </w:rPr>
        <w:t>у</w:t>
      </w:r>
      <w:r w:rsidR="00157FCA" w:rsidRPr="00157FCA">
        <w:rPr>
          <w:i/>
        </w:rPr>
        <w:t xml:space="preserve"> </w:t>
      </w:r>
      <w:r w:rsidR="00A92DA7" w:rsidRPr="00A92DA7">
        <w:rPr>
          <w:b/>
          <w:i/>
        </w:rPr>
        <w:t>зданий и сооружений СП ПЦЭС и СП ПЮЭС</w:t>
      </w:r>
      <w:r w:rsidR="00AB7F51" w:rsidRPr="00C2118D">
        <w:rPr>
          <w:bCs/>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573B89">
        <w:rPr>
          <w:bCs/>
        </w:rPr>
        <w:t>,</w:t>
      </w:r>
      <w:r w:rsidR="009058C4" w:rsidRPr="00C2118D">
        <w:rPr>
          <w:bCs/>
        </w:rPr>
        <w:t xml:space="preserve"> </w:t>
      </w:r>
      <w:r w:rsidR="006500FD">
        <w:rPr>
          <w:bCs/>
        </w:rPr>
        <w:t xml:space="preserve">а также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4"/>
    </w:p>
    <w:p w:rsidR="00B34D95" w:rsidRPr="00C2118D" w:rsidRDefault="007A0BA9" w:rsidP="00802568">
      <w:pPr>
        <w:pStyle w:val="af0"/>
        <w:numPr>
          <w:ilvl w:val="1"/>
          <w:numId w:val="3"/>
        </w:numPr>
        <w:shd w:val="clear" w:color="auto" w:fill="FFFFFF"/>
        <w:tabs>
          <w:tab w:val="start" w:pos="56.70pt"/>
        </w:tabs>
        <w:ind w:start="0pt" w:firstLine="35.45pt"/>
        <w:jc w:val="both"/>
        <w:rPr>
          <w:bCs/>
        </w:rPr>
      </w:pPr>
      <w:r w:rsidRPr="00C2118D">
        <w:rPr>
          <w:bCs/>
        </w:rPr>
        <w:t xml:space="preserve">Объем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802568">
      <w:pPr>
        <w:pStyle w:val="af0"/>
        <w:numPr>
          <w:ilvl w:val="1"/>
          <w:numId w:val="3"/>
        </w:numPr>
        <w:shd w:val="clear" w:color="auto" w:fill="FFFFFF"/>
        <w:tabs>
          <w:tab w:val="start" w:pos="56.70pt"/>
        </w:tabs>
        <w:ind w:start="0pt" w:firstLine="35.45pt"/>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w:t>
      </w:r>
      <w:r w:rsidR="00CF327C" w:rsidRPr="007E710F">
        <w:rPr>
          <w:bCs/>
        </w:rPr>
        <w:t xml:space="preserve">нужд </w:t>
      </w:r>
      <w:r w:rsidR="00CF327C" w:rsidRPr="006C687F">
        <w:rPr>
          <w:bCs/>
        </w:rPr>
        <w:t>филиал</w:t>
      </w:r>
      <w:r w:rsidR="00CF327C">
        <w:rPr>
          <w:bCs/>
        </w:rPr>
        <w:t>а</w:t>
      </w:r>
      <w:r w:rsidR="00CF327C" w:rsidRPr="006C687F">
        <w:rPr>
          <w:bCs/>
        </w:rPr>
        <w:t xml:space="preserve"> Акционерного общества «Дальневосточная распределительная сетевая компания» «Приморские электрические сети», </w:t>
      </w:r>
      <w:r w:rsidR="00CF327C" w:rsidRPr="006C687F">
        <w:rPr>
          <w:bCs/>
        </w:rPr>
        <w:lastRenderedPageBreak/>
        <w:t xml:space="preserve">расположенного по адресу 690080, Российская Федерация, Приморский край, г. Владивосток, ул. Командорская, 13-а. ИНН 2801108200, КПП </w:t>
      </w:r>
      <w:r w:rsidR="00CF327C">
        <w:rPr>
          <w:color w:val="000000"/>
        </w:rPr>
        <w:t>254043001</w:t>
      </w:r>
      <w:r w:rsidR="00CF327C" w:rsidRPr="007E710F">
        <w:rPr>
          <w:bCs/>
        </w:rPr>
        <w:t>.</w:t>
      </w:r>
    </w:p>
    <w:p w:rsidR="00C324DA" w:rsidRDefault="002E3F6B" w:rsidP="00802568">
      <w:pPr>
        <w:pStyle w:val="af0"/>
        <w:numPr>
          <w:ilvl w:val="1"/>
          <w:numId w:val="3"/>
        </w:numPr>
        <w:shd w:val="clear" w:color="auto" w:fill="FFFFFF"/>
        <w:tabs>
          <w:tab w:val="start" w:pos="56.70pt"/>
        </w:tabs>
        <w:ind w:start="0pt" w:firstLine="35.45pt"/>
        <w:jc w:val="both"/>
        <w:rPr>
          <w:bCs/>
        </w:rPr>
      </w:pPr>
      <w:r w:rsidRPr="00C2118D">
        <w:rPr>
          <w:bCs/>
        </w:rPr>
        <w:t xml:space="preserve">Место выполнения </w:t>
      </w:r>
      <w:r w:rsidR="00D03E29" w:rsidRPr="00C2118D">
        <w:rPr>
          <w:bCs/>
        </w:rPr>
        <w:t>Р</w:t>
      </w:r>
      <w:r w:rsidRPr="00C2118D">
        <w:rPr>
          <w:bCs/>
        </w:rPr>
        <w:t>абот:</w:t>
      </w:r>
    </w:p>
    <w:p w:rsidR="00A92DA7" w:rsidRPr="002D1D9D" w:rsidRDefault="00A92DA7" w:rsidP="00802568">
      <w:pPr>
        <w:pStyle w:val="ConsPlusTitle"/>
        <w:widowControl/>
        <w:numPr>
          <w:ilvl w:val="2"/>
          <w:numId w:val="24"/>
        </w:numPr>
        <w:spacing w:line="13.80pt" w:lineRule="auto"/>
        <w:ind w:start="0pt" w:firstLine="35.45pt"/>
        <w:rPr>
          <w:rFonts w:ascii="Times New Roman" w:hAnsi="Times New Roman" w:cs="Times New Roman"/>
          <w:b w:val="0"/>
          <w:sz w:val="24"/>
          <w:szCs w:val="24"/>
        </w:rPr>
      </w:pPr>
      <w:bookmarkStart w:id="5" w:name="_Ref361320424"/>
      <w:r w:rsidRPr="002D1D9D">
        <w:rPr>
          <w:rFonts w:ascii="Times New Roman" w:hAnsi="Times New Roman" w:cs="Times New Roman"/>
          <w:b w:val="0"/>
          <w:sz w:val="24"/>
          <w:szCs w:val="24"/>
        </w:rPr>
        <w:t>Здание АБК ШРЭС (Инв. № PR0027858 Здание административное общей площадью 601,8 м2) расположено расположено: г. Большой Камень, ул. Подгорная, 3;</w:t>
      </w:r>
    </w:p>
    <w:p w:rsidR="00A92DA7" w:rsidRPr="002D1D9D" w:rsidRDefault="00A92DA7" w:rsidP="00802568">
      <w:pPr>
        <w:pStyle w:val="ConsPlusTitle"/>
        <w:widowControl/>
        <w:numPr>
          <w:ilvl w:val="2"/>
          <w:numId w:val="24"/>
        </w:numPr>
        <w:spacing w:line="13.80pt" w:lineRule="auto"/>
        <w:ind w:start="0pt" w:firstLine="35.45pt"/>
        <w:rPr>
          <w:rFonts w:ascii="Times New Roman" w:hAnsi="Times New Roman" w:cs="Times New Roman"/>
          <w:b w:val="0"/>
          <w:sz w:val="24"/>
          <w:szCs w:val="24"/>
        </w:rPr>
      </w:pPr>
      <w:r w:rsidRPr="002D1D9D">
        <w:rPr>
          <w:rFonts w:ascii="Times New Roman" w:hAnsi="Times New Roman" w:cs="Times New Roman"/>
          <w:b w:val="0"/>
          <w:sz w:val="24"/>
          <w:szCs w:val="24"/>
        </w:rPr>
        <w:t>Ограждение ПС Озерная падь СП ПЦЭС (ИНВ. № PR 0009500 действующая подстанция 165 м), расположено в Михайловском районе 2,5 км на юго-восток от п. Новошахтинский;</w:t>
      </w:r>
    </w:p>
    <w:p w:rsidR="00A92DA7" w:rsidRPr="002D1D9D" w:rsidRDefault="00A92DA7" w:rsidP="00802568">
      <w:pPr>
        <w:pStyle w:val="ConsPlusTitle"/>
        <w:widowControl/>
        <w:numPr>
          <w:ilvl w:val="2"/>
          <w:numId w:val="24"/>
        </w:numPr>
        <w:spacing w:line="13.80pt" w:lineRule="auto"/>
        <w:ind w:start="0pt" w:firstLine="35.45pt"/>
        <w:rPr>
          <w:rFonts w:ascii="Times New Roman" w:hAnsi="Times New Roman" w:cs="Times New Roman"/>
          <w:b w:val="0"/>
          <w:sz w:val="24"/>
          <w:szCs w:val="24"/>
        </w:rPr>
      </w:pPr>
      <w:r w:rsidRPr="002D1D9D">
        <w:rPr>
          <w:rFonts w:ascii="Times New Roman" w:hAnsi="Times New Roman" w:cs="Times New Roman"/>
          <w:b w:val="0"/>
          <w:sz w:val="24"/>
          <w:szCs w:val="24"/>
        </w:rPr>
        <w:t xml:space="preserve">Здание автомастерской с блоком гаражей СП ПЦЭС (Инв. № </w:t>
      </w:r>
      <w:r w:rsidRPr="002D1D9D">
        <w:rPr>
          <w:rFonts w:ascii="Times New Roman" w:hAnsi="Times New Roman" w:cs="Times New Roman"/>
          <w:b w:val="0"/>
          <w:sz w:val="24"/>
          <w:szCs w:val="24"/>
          <w:lang w:val="en-US"/>
        </w:rPr>
        <w:t>PR</w:t>
      </w:r>
      <w:r w:rsidRPr="002D1D9D">
        <w:rPr>
          <w:rFonts w:ascii="Times New Roman" w:hAnsi="Times New Roman" w:cs="Times New Roman"/>
          <w:b w:val="0"/>
          <w:sz w:val="24"/>
          <w:szCs w:val="24"/>
        </w:rPr>
        <w:t xml:space="preserve"> 0004722 15 шт.) расположено г. Уссурийск, Владивостокское шоссе, 28В;</w:t>
      </w:r>
    </w:p>
    <w:p w:rsidR="00A92DA7" w:rsidRPr="002D1D9D" w:rsidRDefault="00A92DA7" w:rsidP="00802568">
      <w:pPr>
        <w:pStyle w:val="ConsPlusTitle"/>
        <w:widowControl/>
        <w:numPr>
          <w:ilvl w:val="2"/>
          <w:numId w:val="24"/>
        </w:numPr>
        <w:spacing w:line="13.80pt" w:lineRule="auto"/>
        <w:ind w:start="0pt" w:firstLine="35.45pt"/>
        <w:rPr>
          <w:rFonts w:ascii="Times New Roman" w:hAnsi="Times New Roman" w:cs="Times New Roman"/>
          <w:b w:val="0"/>
          <w:sz w:val="24"/>
          <w:szCs w:val="24"/>
        </w:rPr>
      </w:pPr>
      <w:r w:rsidRPr="002D1D9D">
        <w:rPr>
          <w:rFonts w:ascii="Times New Roman" w:hAnsi="Times New Roman" w:cs="Times New Roman"/>
          <w:b w:val="0"/>
          <w:sz w:val="24"/>
          <w:szCs w:val="24"/>
        </w:rPr>
        <w:t>Здание ГЩУ ОДС СП ПЦЭС (Инв. № PR 0004773 здание 170 м</w:t>
      </w:r>
      <w:r w:rsidRPr="002D1D9D">
        <w:rPr>
          <w:rFonts w:ascii="Times New Roman" w:hAnsi="Times New Roman" w:cs="Times New Roman"/>
          <w:b w:val="0"/>
          <w:sz w:val="24"/>
          <w:szCs w:val="24"/>
          <w:vertAlign w:val="superscript"/>
        </w:rPr>
        <w:t>2</w:t>
      </w:r>
      <w:r w:rsidRPr="002D1D9D">
        <w:rPr>
          <w:rFonts w:ascii="Times New Roman" w:hAnsi="Times New Roman" w:cs="Times New Roman"/>
          <w:b w:val="0"/>
          <w:sz w:val="24"/>
          <w:szCs w:val="24"/>
        </w:rPr>
        <w:t>) расположено г. Уссурийск, Владивостокское шоссе, 28В.</w:t>
      </w:r>
    </w:p>
    <w:p w:rsidR="004B090F" w:rsidRPr="00541136" w:rsidRDefault="004B090F" w:rsidP="00802568">
      <w:pPr>
        <w:pStyle w:val="af0"/>
        <w:numPr>
          <w:ilvl w:val="1"/>
          <w:numId w:val="3"/>
        </w:numPr>
        <w:shd w:val="clear" w:color="auto" w:fill="FFFFFF"/>
        <w:tabs>
          <w:tab w:val="start" w:pos="56.70pt"/>
        </w:tabs>
        <w:ind w:start="0pt" w:firstLine="35.45pt"/>
        <w:jc w:val="both"/>
        <w:rPr>
          <w:bCs/>
        </w:rPr>
      </w:pPr>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5"/>
    </w:p>
    <w:p w:rsidR="00CC5637" w:rsidRPr="00BC4883" w:rsidRDefault="00CC5637" w:rsidP="00802568">
      <w:pPr>
        <w:pStyle w:val="af0"/>
        <w:numPr>
          <w:ilvl w:val="2"/>
          <w:numId w:val="3"/>
        </w:numPr>
        <w:shd w:val="clear" w:color="auto" w:fill="FFFFFF"/>
        <w:tabs>
          <w:tab w:val="start" w:pos="70.90pt"/>
        </w:tabs>
        <w:ind w:start="0pt" w:firstLine="35.45pt"/>
        <w:jc w:val="both"/>
      </w:pPr>
      <w:r w:rsidRPr="00167B12">
        <w:rPr>
          <w:bCs/>
        </w:rPr>
        <w:t xml:space="preserve">начало выполнения Работ: </w:t>
      </w:r>
      <w:r w:rsidRPr="00C324DA">
        <w:t xml:space="preserve">с </w:t>
      </w:r>
      <w:r w:rsidR="00C324DA" w:rsidRPr="00C324DA">
        <w:t>момента</w:t>
      </w:r>
      <w:r w:rsidRPr="00C324DA">
        <w:t xml:space="preserve"> заключения Договора;</w:t>
      </w:r>
    </w:p>
    <w:p w:rsidR="00CC5637" w:rsidRPr="00BC4883" w:rsidRDefault="00CC5637" w:rsidP="00802568">
      <w:pPr>
        <w:pStyle w:val="af0"/>
        <w:numPr>
          <w:ilvl w:val="2"/>
          <w:numId w:val="3"/>
        </w:numPr>
        <w:shd w:val="clear" w:color="auto" w:fill="FFFFFF"/>
        <w:tabs>
          <w:tab w:val="start" w:pos="70.90pt"/>
        </w:tabs>
        <w:ind w:start="0pt" w:firstLine="35.45pt"/>
        <w:jc w:val="both"/>
      </w:pPr>
      <w:r w:rsidRPr="00541136">
        <w:rPr>
          <w:bCs/>
        </w:rPr>
        <w:t>окончание выполнения Работ</w:t>
      </w:r>
      <w:r w:rsidRPr="00C324DA">
        <w:rPr>
          <w:bCs/>
        </w:rPr>
        <w:t xml:space="preserve">: </w:t>
      </w:r>
      <w:r w:rsidRPr="00C324DA">
        <w:t>«</w:t>
      </w:r>
      <w:r w:rsidR="00C324DA" w:rsidRPr="00C324DA">
        <w:t>30</w:t>
      </w:r>
      <w:r w:rsidRPr="00C324DA">
        <w:t xml:space="preserve">» </w:t>
      </w:r>
      <w:r w:rsidR="00A92DA7">
        <w:t>сентября</w:t>
      </w:r>
      <w:r w:rsidRPr="00C324DA">
        <w:t xml:space="preserve"> 20</w:t>
      </w:r>
      <w:r w:rsidR="00C324DA" w:rsidRPr="00C324DA">
        <w:t>2</w:t>
      </w:r>
      <w:r w:rsidR="00A92DA7">
        <w:t>3</w:t>
      </w:r>
      <w:r w:rsidRPr="00C324DA">
        <w:t xml:space="preserve"> г. </w:t>
      </w:r>
    </w:p>
    <w:p w:rsidR="00F62544" w:rsidRPr="00C2118D" w:rsidRDefault="0080064C" w:rsidP="00802568">
      <w:pPr>
        <w:pStyle w:val="af0"/>
        <w:numPr>
          <w:ilvl w:val="1"/>
          <w:numId w:val="3"/>
        </w:numPr>
        <w:shd w:val="clear" w:color="auto" w:fill="FFFFFF"/>
        <w:tabs>
          <w:tab w:val="start" w:pos="56.70pt"/>
        </w:tabs>
        <w:ind w:start="0pt" w:firstLine="35.45pt"/>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2F7CAD">
        <w:rPr>
          <w:bCs/>
        </w:rPr>
        <w:t>5</w:t>
      </w:r>
      <w:r w:rsidR="002E6EB3" w:rsidRPr="00C2118D">
        <w:rPr>
          <w:bCs/>
        </w:rPr>
        <w:t xml:space="preserve"> Договора</w:t>
      </w:r>
      <w:r w:rsidR="00F62544" w:rsidRPr="00C2118D">
        <w:rPr>
          <w:bCs/>
        </w:rPr>
        <w:t xml:space="preserve">. </w:t>
      </w:r>
    </w:p>
    <w:p w:rsidR="00297312" w:rsidRPr="00C2118D" w:rsidRDefault="00297312" w:rsidP="00802568">
      <w:pPr>
        <w:pStyle w:val="af0"/>
        <w:numPr>
          <w:ilvl w:val="1"/>
          <w:numId w:val="3"/>
        </w:numPr>
        <w:shd w:val="clear" w:color="auto" w:fill="FFFFFF"/>
        <w:tabs>
          <w:tab w:val="start" w:pos="56.70pt"/>
        </w:tabs>
        <w:ind w:start="0pt" w:firstLine="35.45pt"/>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rsidR="001B32CB" w:rsidRPr="00C2118D" w:rsidRDefault="001B32CB" w:rsidP="00C2118D">
      <w:pPr>
        <w:pStyle w:val="af0"/>
        <w:shd w:val="clear" w:color="auto" w:fill="FFFFFF"/>
        <w:tabs>
          <w:tab w:val="start" w:pos="56.70pt"/>
        </w:tabs>
        <w:ind w:start="28.35pt"/>
        <w:jc w:val="both"/>
        <w:rPr>
          <w:bCs/>
        </w:rPr>
      </w:pPr>
    </w:p>
    <w:p w:rsidR="00356FD9" w:rsidRPr="00C2118D" w:rsidRDefault="00356FD9" w:rsidP="00C2118D">
      <w:pPr>
        <w:widowControl w:val="0"/>
        <w:shd w:val="clear" w:color="auto" w:fill="FFFFFF"/>
        <w:autoSpaceDE w:val="0"/>
        <w:autoSpaceDN w:val="0"/>
        <w:spacing w:line="12pt" w:lineRule="auto"/>
        <w:ind w:start="28.35pt" w:firstLine="0pt"/>
        <w:rPr>
          <w:snapToGrid/>
          <w:sz w:val="24"/>
          <w:szCs w:val="24"/>
        </w:rPr>
      </w:pPr>
    </w:p>
    <w:p w:rsidR="004B090F" w:rsidRPr="00C2118D" w:rsidRDefault="001D648F" w:rsidP="00802568">
      <w:pPr>
        <w:pStyle w:val="af0"/>
        <w:numPr>
          <w:ilvl w:val="0"/>
          <w:numId w:val="3"/>
        </w:numPr>
        <w:shd w:val="clear" w:color="auto" w:fill="FFFFFF"/>
        <w:tabs>
          <w:tab w:val="start" w:pos="14.20pt"/>
        </w:tabs>
        <w:ind w:start="0pt" w:firstLine="0pt"/>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802568">
      <w:pPr>
        <w:pStyle w:val="af0"/>
        <w:numPr>
          <w:ilvl w:val="1"/>
          <w:numId w:val="3"/>
        </w:numPr>
        <w:shd w:val="clear" w:color="auto" w:fill="FFFFFF"/>
        <w:tabs>
          <w:tab w:val="start" w:pos="56.70pt"/>
        </w:tabs>
        <w:ind w:start="0pt" w:firstLine="35.45pt"/>
        <w:jc w:val="both"/>
        <w:rPr>
          <w:bCs/>
        </w:rPr>
      </w:pPr>
      <w:r w:rsidRPr="00BC4883">
        <w:rPr>
          <w:bCs/>
          <w:u w:val="single"/>
        </w:rPr>
        <w:t>Заказчик обязан</w:t>
      </w:r>
      <w:r w:rsidRPr="00BC4883">
        <w:rPr>
          <w:bCs/>
        </w:rPr>
        <w:t>:</w:t>
      </w:r>
    </w:p>
    <w:p w:rsidR="004B090F" w:rsidRPr="00C2118D" w:rsidRDefault="0063687E" w:rsidP="00802568">
      <w:pPr>
        <w:pStyle w:val="af0"/>
        <w:numPr>
          <w:ilvl w:val="2"/>
          <w:numId w:val="3"/>
        </w:numPr>
        <w:shd w:val="clear" w:color="auto" w:fill="FFFFFF"/>
        <w:tabs>
          <w:tab w:val="start" w:pos="70.90pt"/>
        </w:tabs>
        <w:ind w:start="0pt" w:firstLine="35.45pt"/>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C2118D" w:rsidRDefault="00DE5200" w:rsidP="00802568">
      <w:pPr>
        <w:pStyle w:val="af0"/>
        <w:numPr>
          <w:ilvl w:val="2"/>
          <w:numId w:val="3"/>
        </w:numPr>
        <w:shd w:val="clear" w:color="auto" w:fill="FFFFFF"/>
        <w:tabs>
          <w:tab w:val="start" w:pos="70.90pt"/>
        </w:tabs>
        <w:ind w:start="0pt" w:firstLine="35.45pt"/>
        <w:jc w:val="both"/>
      </w:pPr>
      <w:bookmarkStart w:id="6" w:name="_Ref361401696"/>
      <w:bookmarkStart w:id="7" w:name="_Ref361320734"/>
      <w:bookmarkStart w:id="8" w:name="_Ref361396847"/>
      <w:r w:rsidRPr="00C2118D">
        <w:rPr>
          <w:bCs/>
        </w:rPr>
        <w:t xml:space="preserve">В течение </w:t>
      </w:r>
      <w:r w:rsidRPr="00CF327C">
        <w:rPr>
          <w:bCs/>
        </w:rPr>
        <w:t>3 (трех)</w:t>
      </w:r>
      <w:r w:rsidRPr="00C2118D">
        <w:rPr>
          <w:bCs/>
        </w:rPr>
        <w:t xml:space="preserve"> рабочих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p>
    <w:p w:rsidR="00D8583F" w:rsidRPr="00C2118D" w:rsidRDefault="0081204B" w:rsidP="00802568">
      <w:pPr>
        <w:pStyle w:val="af0"/>
        <w:numPr>
          <w:ilvl w:val="0"/>
          <w:numId w:val="8"/>
        </w:numPr>
        <w:shd w:val="clear" w:color="auto" w:fill="FFFFFF"/>
        <w:tabs>
          <w:tab w:val="start" w:pos="35.45pt"/>
          <w:tab w:val="start" w:pos="70.90pt"/>
        </w:tabs>
        <w:ind w:start="0pt" w:firstLine="35.45pt"/>
        <w:jc w:val="both"/>
      </w:pPr>
      <w:r>
        <w:t>место производства Работ</w:t>
      </w:r>
      <w:r w:rsidR="009C1B4E" w:rsidRPr="00C2118D">
        <w:t xml:space="preserve"> по</w:t>
      </w:r>
      <w:r w:rsidR="00D8583F" w:rsidRPr="00C2118D">
        <w:t xml:space="preserve"> соответствующи</w:t>
      </w:r>
      <w:r w:rsidR="009C1B4E" w:rsidRPr="00C2118D">
        <w:t xml:space="preserve">м </w:t>
      </w:r>
      <w:r w:rsidR="00D8583F" w:rsidRPr="00C2118D">
        <w:t>акт</w:t>
      </w:r>
      <w:r w:rsidR="009C1B4E" w:rsidRPr="00C2118D">
        <w:t>ам</w:t>
      </w:r>
      <w:r w:rsidR="00D8583F" w:rsidRPr="00C2118D">
        <w:t xml:space="preserve"> сдачи-приемки (Приложение № 5.1</w:t>
      </w:r>
      <w:r w:rsidR="009C1B4E" w:rsidRPr="00C2118D">
        <w:t xml:space="preserve"> к Договору</w:t>
      </w:r>
      <w:r w:rsidR="00D8583F" w:rsidRPr="00C2118D">
        <w:t>)</w:t>
      </w:r>
      <w:r w:rsidR="009C1B4E" w:rsidRPr="00C2118D">
        <w:t>;</w:t>
      </w:r>
    </w:p>
    <w:p w:rsidR="00D8583F" w:rsidRPr="00C2118D" w:rsidRDefault="00DE5200" w:rsidP="00802568">
      <w:pPr>
        <w:pStyle w:val="af0"/>
        <w:numPr>
          <w:ilvl w:val="0"/>
          <w:numId w:val="8"/>
        </w:numPr>
        <w:shd w:val="clear" w:color="auto" w:fill="FFFFFF"/>
        <w:tabs>
          <w:tab w:val="start" w:pos="35.45pt"/>
          <w:tab w:val="start" w:pos="70.90pt"/>
        </w:tabs>
        <w:ind w:start="0pt" w:firstLine="35.45pt"/>
        <w:jc w:val="both"/>
      </w:pPr>
      <w:r w:rsidRPr="00C2118D">
        <w:rPr>
          <w:bCs/>
        </w:rPr>
        <w:t xml:space="preserve">техническую и иную документацию, </w:t>
      </w:r>
      <w:r w:rsidR="0063687E" w:rsidRPr="00C2118D">
        <w:rPr>
          <w:bCs/>
        </w:rPr>
        <w:t>указанную в Техническом задании</w:t>
      </w:r>
      <w:r w:rsidR="003F4F7D" w:rsidRPr="00C2118D">
        <w:rPr>
          <w:bCs/>
        </w:rPr>
        <w:t xml:space="preserve"> (Приложение № 1 к Договору),</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2E0762" w:rsidRPr="00C2118D">
        <w:rPr>
          <w:bCs/>
        </w:rPr>
        <w:t xml:space="preserve"> </w:t>
      </w:r>
      <w:r w:rsidR="004A5002" w:rsidRPr="00C2118D">
        <w:rPr>
          <w:bCs/>
        </w:rPr>
        <w:t>5</w:t>
      </w:r>
      <w:r w:rsidRPr="00C2118D">
        <w:rPr>
          <w:bCs/>
        </w:rPr>
        <w:t>.2</w:t>
      </w:r>
      <w:r w:rsidR="003F4F7D" w:rsidRPr="00C2118D">
        <w:rPr>
          <w:bCs/>
        </w:rPr>
        <w:t xml:space="preserve"> к Договору</w:t>
      </w:r>
      <w:r w:rsidR="00D8583F" w:rsidRPr="00C2118D">
        <w:rPr>
          <w:bCs/>
        </w:rPr>
        <w:t>);</w:t>
      </w:r>
      <w:r w:rsidR="00D8583F" w:rsidRPr="00C2118D">
        <w:t xml:space="preserve"> </w:t>
      </w:r>
    </w:p>
    <w:bookmarkEnd w:id="6"/>
    <w:bookmarkEnd w:id="7"/>
    <w:bookmarkEnd w:id="8"/>
    <w:p w:rsidR="00CD5559" w:rsidRPr="00015829" w:rsidRDefault="00CD5559" w:rsidP="00802568">
      <w:pPr>
        <w:pStyle w:val="af0"/>
        <w:numPr>
          <w:ilvl w:val="2"/>
          <w:numId w:val="3"/>
        </w:numPr>
        <w:shd w:val="clear" w:color="auto" w:fill="FFFFFF"/>
        <w:tabs>
          <w:tab w:val="start" w:pos="70.90pt"/>
        </w:tabs>
        <w:ind w:start="0pt" w:firstLine="35.45pt"/>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CD5559" w:rsidRPr="00015829" w:rsidRDefault="00CD5559" w:rsidP="00CD5559">
      <w:pPr>
        <w:shd w:val="clear" w:color="auto" w:fill="FFFFFF"/>
        <w:tabs>
          <w:tab w:val="start" w:pos="70.90pt"/>
        </w:tabs>
        <w:spacing w:line="12pt" w:lineRule="auto"/>
        <w:ind w:firstLine="35.45pt"/>
        <w:rPr>
          <w:bCs/>
          <w:sz w:val="24"/>
          <w:szCs w:val="24"/>
        </w:rPr>
      </w:pPr>
      <w:r w:rsidRPr="00015829">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Pr>
          <w:sz w:val="24"/>
          <w:szCs w:val="24"/>
        </w:rPr>
        <w:t>11</w:t>
      </w:r>
      <w:r w:rsidRPr="00015829">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C86BC8" w:rsidRPr="00C2118D" w:rsidRDefault="00C86BC8" w:rsidP="00802568">
      <w:pPr>
        <w:pStyle w:val="af0"/>
        <w:numPr>
          <w:ilvl w:val="2"/>
          <w:numId w:val="3"/>
        </w:numPr>
        <w:shd w:val="clear" w:color="auto" w:fill="FFFFFF"/>
        <w:tabs>
          <w:tab w:val="start" w:pos="70.90pt"/>
        </w:tabs>
        <w:ind w:start="0pt" w:firstLine="35.45pt"/>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9C1B4E" w:rsidRPr="00C2118D" w:rsidRDefault="009C1B4E" w:rsidP="00802568">
      <w:pPr>
        <w:pStyle w:val="af0"/>
        <w:numPr>
          <w:ilvl w:val="2"/>
          <w:numId w:val="3"/>
        </w:numPr>
        <w:shd w:val="clear" w:color="auto" w:fill="FFFFFF"/>
        <w:tabs>
          <w:tab w:val="start" w:pos="35.45pt"/>
        </w:tabs>
        <w:ind w:start="0pt" w:firstLine="35.45pt"/>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F9073B" w:rsidRPr="00C33C7E" w:rsidRDefault="00F9073B" w:rsidP="00802568">
      <w:pPr>
        <w:pStyle w:val="af0"/>
        <w:numPr>
          <w:ilvl w:val="2"/>
          <w:numId w:val="3"/>
        </w:numPr>
        <w:tabs>
          <w:tab w:val="start" w:pos="35.45pt"/>
        </w:tabs>
        <w:ind w:start="0pt" w:firstLine="35.45pt"/>
        <w:jc w:val="both"/>
        <w:rPr>
          <w:bCs/>
        </w:rPr>
      </w:pPr>
      <w:r w:rsidRPr="00C33C7E">
        <w:rPr>
          <w:bCs/>
        </w:rPr>
        <w:lastRenderedPageBreak/>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6500FD" w:rsidRDefault="006500FD" w:rsidP="00802568">
      <w:pPr>
        <w:pStyle w:val="af0"/>
        <w:numPr>
          <w:ilvl w:val="2"/>
          <w:numId w:val="3"/>
        </w:numPr>
        <w:shd w:val="clear" w:color="auto" w:fill="FFFFFF"/>
        <w:tabs>
          <w:tab w:val="start" w:pos="35.45pt"/>
        </w:tabs>
        <w:ind w:start="0pt" w:firstLine="35.45pt"/>
        <w:jc w:val="both"/>
        <w:rPr>
          <w:bCs/>
        </w:rPr>
      </w:pPr>
      <w:r w:rsidRPr="00997552">
        <w:rPr>
          <w:bCs/>
        </w:rPr>
        <w:t>Выполнять иные обязанности, предусмотренные Договором.</w:t>
      </w:r>
    </w:p>
    <w:p w:rsidR="009F19D1" w:rsidRPr="00294751" w:rsidRDefault="009F19D1" w:rsidP="00802568">
      <w:pPr>
        <w:pStyle w:val="af0"/>
        <w:numPr>
          <w:ilvl w:val="2"/>
          <w:numId w:val="3"/>
        </w:numPr>
        <w:shd w:val="clear" w:color="auto" w:fill="FFFFFF"/>
        <w:tabs>
          <w:tab w:val="start" w:pos="35.45pt"/>
        </w:tabs>
        <w:ind w:start="0pt" w:firstLine="35.45pt"/>
        <w:jc w:val="both"/>
      </w:pPr>
      <w:r w:rsidRPr="00294751">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C2118D" w:rsidRDefault="00F344EE" w:rsidP="00C2118D">
      <w:pPr>
        <w:tabs>
          <w:tab w:val="start" w:pos="35.45pt"/>
        </w:tabs>
        <w:spacing w:line="12pt" w:lineRule="auto"/>
        <w:ind w:firstLine="0pt"/>
        <w:rPr>
          <w:b/>
          <w:sz w:val="24"/>
          <w:szCs w:val="24"/>
        </w:rPr>
      </w:pPr>
    </w:p>
    <w:p w:rsidR="004B090F" w:rsidRPr="00BC4883" w:rsidRDefault="004B090F" w:rsidP="00802568">
      <w:pPr>
        <w:pStyle w:val="af0"/>
        <w:numPr>
          <w:ilvl w:val="1"/>
          <w:numId w:val="3"/>
        </w:numPr>
        <w:shd w:val="clear" w:color="auto" w:fill="FFFFFF"/>
        <w:tabs>
          <w:tab w:val="start" w:pos="56.70pt"/>
        </w:tabs>
        <w:ind w:start="0pt" w:firstLine="35.45pt"/>
        <w:jc w:val="both"/>
        <w:rPr>
          <w:bCs/>
        </w:rPr>
      </w:pPr>
      <w:r w:rsidRPr="00BC4883">
        <w:rPr>
          <w:bCs/>
          <w:u w:val="single"/>
        </w:rPr>
        <w:t>Заказчик имеет право</w:t>
      </w:r>
      <w:r w:rsidRPr="00BC4883">
        <w:rPr>
          <w:bCs/>
        </w:rPr>
        <w:t>:</w:t>
      </w:r>
    </w:p>
    <w:p w:rsidR="004B090F" w:rsidRPr="00C2118D" w:rsidRDefault="00F9073B" w:rsidP="00802568">
      <w:pPr>
        <w:pStyle w:val="af0"/>
        <w:numPr>
          <w:ilvl w:val="2"/>
          <w:numId w:val="3"/>
        </w:numPr>
        <w:shd w:val="clear" w:color="auto" w:fill="FFFFFF"/>
        <w:tabs>
          <w:tab w:val="start" w:pos="70.90pt"/>
        </w:tabs>
        <w:ind w:start="0pt" w:firstLine="35.45pt"/>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802568">
      <w:pPr>
        <w:pStyle w:val="af0"/>
        <w:numPr>
          <w:ilvl w:val="2"/>
          <w:numId w:val="3"/>
        </w:numPr>
        <w:shd w:val="clear" w:color="auto" w:fill="FFFFFF"/>
        <w:tabs>
          <w:tab w:val="start" w:pos="70.90pt"/>
        </w:tabs>
        <w:ind w:start="0pt" w:firstLine="35.45pt"/>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81204B">
        <w:rPr>
          <w:bCs/>
        </w:rPr>
        <w:t>.</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w:t>
      </w:r>
      <w:r w:rsidR="006500F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802568">
      <w:pPr>
        <w:pStyle w:val="af0"/>
        <w:numPr>
          <w:ilvl w:val="2"/>
          <w:numId w:val="3"/>
        </w:numPr>
        <w:shd w:val="clear" w:color="auto" w:fill="FFFFFF"/>
        <w:tabs>
          <w:tab w:val="start" w:pos="70.90pt"/>
        </w:tabs>
        <w:ind w:start="0pt" w:firstLine="35.45pt"/>
        <w:jc w:val="both"/>
        <w:rPr>
          <w:bCs/>
        </w:rPr>
      </w:pPr>
      <w:bookmarkStart w:id="9"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9"/>
      <w:r w:rsidR="00035DB0" w:rsidRPr="00C2118D">
        <w:rPr>
          <w:bCs/>
        </w:rPr>
        <w:t xml:space="preserve"> </w:t>
      </w:r>
    </w:p>
    <w:p w:rsidR="006329B9" w:rsidRPr="00C2118D" w:rsidRDefault="00A40676" w:rsidP="00802568">
      <w:pPr>
        <w:pStyle w:val="af0"/>
        <w:numPr>
          <w:ilvl w:val="2"/>
          <w:numId w:val="3"/>
        </w:numPr>
        <w:shd w:val="clear" w:color="auto" w:fill="FFFFFF"/>
        <w:tabs>
          <w:tab w:val="start" w:pos="70.90pt"/>
        </w:tabs>
        <w:ind w:start="0pt" w:firstLine="35.45pt"/>
        <w:jc w:val="both"/>
        <w:rPr>
          <w:bCs/>
        </w:rPr>
      </w:pPr>
      <w:bookmarkStart w:id="10"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0"/>
    </w:p>
    <w:p w:rsidR="003A4D80" w:rsidRPr="00C2118D" w:rsidRDefault="003A4D80" w:rsidP="00802568">
      <w:pPr>
        <w:pStyle w:val="af0"/>
        <w:numPr>
          <w:ilvl w:val="2"/>
          <w:numId w:val="3"/>
        </w:numPr>
        <w:shd w:val="clear" w:color="auto" w:fill="FFFFFF"/>
        <w:tabs>
          <w:tab w:val="start" w:pos="70.90pt"/>
        </w:tabs>
        <w:ind w:start="0pt" w:firstLine="35.45pt"/>
        <w:jc w:val="both"/>
        <w:rPr>
          <w:bCs/>
        </w:rPr>
      </w:pPr>
      <w:bookmarkStart w:id="11"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00635687" w:rsidRPr="00C2118D">
        <w:rPr>
          <w:bCs/>
        </w:rPr>
        <w:t xml:space="preserve"> </w:t>
      </w:r>
    </w:p>
    <w:p w:rsidR="00622A55" w:rsidRPr="00C2118D" w:rsidRDefault="00622A55" w:rsidP="00802568">
      <w:pPr>
        <w:pStyle w:val="af0"/>
        <w:numPr>
          <w:ilvl w:val="2"/>
          <w:numId w:val="3"/>
        </w:numPr>
        <w:shd w:val="clear" w:color="auto" w:fill="FFFFFF"/>
        <w:tabs>
          <w:tab w:val="start" w:pos="70.90pt"/>
        </w:tabs>
        <w:ind w:start="0pt" w:firstLine="35.45pt"/>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802568">
      <w:pPr>
        <w:pStyle w:val="af0"/>
        <w:numPr>
          <w:ilvl w:val="2"/>
          <w:numId w:val="3"/>
        </w:numPr>
        <w:shd w:val="clear" w:color="auto" w:fill="FFFFFF"/>
        <w:tabs>
          <w:tab w:val="start" w:pos="70.90pt"/>
        </w:tabs>
        <w:ind w:start="0pt" w:firstLine="35.45pt"/>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rsidR="009F19D1" w:rsidRPr="00294751" w:rsidRDefault="009F19D1" w:rsidP="009F19D1">
      <w:pPr>
        <w:pStyle w:val="af0"/>
        <w:ind w:start="0pt" w:firstLine="35.45pt"/>
        <w:jc w:val="both"/>
        <w:rPr>
          <w:bCs/>
        </w:rPr>
      </w:pPr>
      <w:r w:rsidRPr="00294751">
        <w:rPr>
          <w:bCs/>
        </w:rPr>
        <w:t>2.2.</w:t>
      </w:r>
      <w:r w:rsidR="00CD5559">
        <w:rPr>
          <w:bCs/>
        </w:rPr>
        <w:t>8</w:t>
      </w:r>
      <w:r w:rsidRPr="00294751">
        <w:rPr>
          <w:bCs/>
        </w:rPr>
        <w:t>. В случае нарушения Подрядчиком п.2.3.10 настоящего договора Заказчик имеет право:</w:t>
      </w:r>
    </w:p>
    <w:p w:rsidR="009F19D1" w:rsidRPr="00294751" w:rsidRDefault="009F19D1" w:rsidP="009F19D1">
      <w:pPr>
        <w:pStyle w:val="af0"/>
        <w:ind w:start="0pt" w:firstLine="35.45pt"/>
        <w:jc w:val="both"/>
        <w:rPr>
          <w:bCs/>
        </w:rPr>
      </w:pPr>
      <w:r w:rsidRPr="00294751">
        <w:rPr>
          <w:bCs/>
        </w:rPr>
        <w:lastRenderedPageBreak/>
        <w:t>-о</w:t>
      </w:r>
      <w:r w:rsidRPr="00294751">
        <w:t xml:space="preserve">тказать в допуске к работам </w:t>
      </w:r>
      <w:r w:rsidRPr="00294751">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9F19D1" w:rsidRPr="00294751" w:rsidRDefault="009F19D1" w:rsidP="009F19D1">
      <w:pPr>
        <w:pStyle w:val="af0"/>
        <w:ind w:start="0pt" w:firstLine="35.45pt"/>
        <w:jc w:val="both"/>
        <w:rPr>
          <w:bCs/>
        </w:rPr>
      </w:pPr>
      <w:r w:rsidRPr="00294751">
        <w:rPr>
          <w:bCs/>
        </w:rPr>
        <w:t>либо</w:t>
      </w:r>
    </w:p>
    <w:p w:rsidR="009F19D1" w:rsidRPr="009F19D1" w:rsidRDefault="009F19D1" w:rsidP="009F19D1">
      <w:pPr>
        <w:pStyle w:val="af0"/>
        <w:ind w:start="0pt" w:firstLine="35.45pt"/>
        <w:jc w:val="both"/>
      </w:pPr>
      <w:r w:rsidRPr="00294751">
        <w:rPr>
          <w:bCs/>
        </w:rPr>
        <w:t>- допустить работников Подрядчика к работам в соответствии с п.2.1.9</w:t>
      </w:r>
      <w:r w:rsidRPr="00294751">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C2118D" w:rsidRDefault="00ED5E51" w:rsidP="00C2118D">
      <w:pPr>
        <w:pStyle w:val="af0"/>
        <w:shd w:val="clear" w:color="auto" w:fill="FFFFFF"/>
        <w:tabs>
          <w:tab w:val="start" w:pos="28.35pt"/>
        </w:tabs>
        <w:ind w:start="0pt" w:firstLine="28.35pt"/>
        <w:jc w:val="both"/>
        <w:rPr>
          <w:bCs/>
          <w:color w:val="FF0000"/>
        </w:rPr>
      </w:pPr>
    </w:p>
    <w:p w:rsidR="00900F47" w:rsidRPr="00BC4883" w:rsidRDefault="007D46F6" w:rsidP="00802568">
      <w:pPr>
        <w:pStyle w:val="af0"/>
        <w:numPr>
          <w:ilvl w:val="1"/>
          <w:numId w:val="3"/>
        </w:numPr>
        <w:shd w:val="clear" w:color="auto" w:fill="FFFFFF"/>
        <w:tabs>
          <w:tab w:val="start" w:pos="56.70pt"/>
        </w:tabs>
        <w:ind w:start="0pt" w:firstLine="28.35pt"/>
        <w:jc w:val="both"/>
        <w:rPr>
          <w:bCs/>
        </w:rPr>
      </w:pPr>
      <w:r w:rsidRPr="00BC4883">
        <w:rPr>
          <w:bCs/>
          <w:u w:val="single"/>
        </w:rPr>
        <w:t>Подрядчик обязан</w:t>
      </w:r>
      <w:r w:rsidRPr="00BC4883">
        <w:rPr>
          <w:bCs/>
        </w:rPr>
        <w:t>:</w:t>
      </w:r>
    </w:p>
    <w:p w:rsidR="004B090F" w:rsidRPr="00C2118D" w:rsidRDefault="00B63E68" w:rsidP="00802568">
      <w:pPr>
        <w:pStyle w:val="af0"/>
        <w:numPr>
          <w:ilvl w:val="2"/>
          <w:numId w:val="3"/>
        </w:numPr>
        <w:shd w:val="clear" w:color="auto" w:fill="FFFFFF"/>
        <w:tabs>
          <w:tab w:val="start" w:pos="70.90pt"/>
        </w:tabs>
        <w:ind w:start="0pt" w:firstLine="28.35pt"/>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A2642E" w:rsidRDefault="00A2642E" w:rsidP="00802568">
      <w:pPr>
        <w:pStyle w:val="af0"/>
        <w:numPr>
          <w:ilvl w:val="2"/>
          <w:numId w:val="3"/>
        </w:numPr>
        <w:shd w:val="clear" w:color="auto" w:fill="FFFFFF"/>
        <w:tabs>
          <w:tab w:val="start" w:pos="70.90pt"/>
        </w:tabs>
        <w:ind w:start="0pt" w:firstLine="28.35pt"/>
        <w:jc w:val="both"/>
        <w:rPr>
          <w:bCs/>
        </w:rPr>
      </w:pPr>
      <w:r>
        <w:rPr>
          <w:bCs/>
        </w:rPr>
        <w:t xml:space="preserve">В срок, указанный в </w:t>
      </w:r>
      <w:r w:rsidR="00300ECD">
        <w:rPr>
          <w:bCs/>
        </w:rPr>
        <w:t>пункте</w:t>
      </w:r>
      <w:r w:rsidR="00C60F10">
        <w:rPr>
          <w:bCs/>
        </w:rPr>
        <w:t xml:space="preserve"> </w:t>
      </w:r>
      <w:r w:rsidR="005D41A2">
        <w:rPr>
          <w:bCs/>
        </w:rPr>
        <w:t>2</w:t>
      </w:r>
      <w:r>
        <w:rPr>
          <w:bCs/>
        </w:rPr>
        <w:t>.1.2 Договора,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Pr>
          <w:bCs/>
        </w:rPr>
        <w:t>:</w:t>
      </w:r>
      <w:r w:rsidR="003C2A7F" w:rsidRPr="00C2118D">
        <w:rPr>
          <w:bCs/>
        </w:rPr>
        <w:t xml:space="preserve"> </w:t>
      </w:r>
    </w:p>
    <w:p w:rsidR="00A2642E" w:rsidRPr="00B63E68" w:rsidRDefault="00036B08" w:rsidP="00802568">
      <w:pPr>
        <w:pStyle w:val="af0"/>
        <w:numPr>
          <w:ilvl w:val="0"/>
          <w:numId w:val="18"/>
        </w:numPr>
        <w:shd w:val="clear" w:color="auto" w:fill="FFFFFF"/>
        <w:tabs>
          <w:tab w:val="start" w:pos="70.90pt"/>
        </w:tabs>
        <w:ind w:start="0pt" w:firstLine="35.45pt"/>
        <w:jc w:val="both"/>
        <w:rPr>
          <w:bCs/>
        </w:rPr>
      </w:pPr>
      <w:r w:rsidRPr="00541136">
        <w:rPr>
          <w:bCs/>
        </w:rPr>
        <w:t xml:space="preserve">место </w:t>
      </w:r>
      <w:r w:rsidR="001A11D3" w:rsidRPr="00541136">
        <w:rPr>
          <w:bCs/>
        </w:rPr>
        <w:t>производства</w:t>
      </w:r>
      <w:r w:rsidRPr="00541136">
        <w:rPr>
          <w:bCs/>
        </w:rPr>
        <w:t xml:space="preserve"> Работ</w:t>
      </w:r>
      <w:r w:rsidR="006C3ABA" w:rsidRPr="00541136">
        <w:rPr>
          <w:bCs/>
        </w:rPr>
        <w:t xml:space="preserve"> </w:t>
      </w:r>
      <w:r w:rsidR="003A4D80" w:rsidRPr="00541136">
        <w:rPr>
          <w:bCs/>
        </w:rPr>
        <w:t xml:space="preserve">по </w:t>
      </w:r>
      <w:r w:rsidR="00A2642E" w:rsidRPr="00541136">
        <w:rPr>
          <w:bCs/>
        </w:rPr>
        <w:t>соответствующим актам сдачи-приемки</w:t>
      </w:r>
      <w:r w:rsidR="00015C59" w:rsidRPr="00541136">
        <w:rPr>
          <w:bCs/>
        </w:rPr>
        <w:t xml:space="preserve"> </w:t>
      </w:r>
      <w:r w:rsidR="006C3ABA" w:rsidRPr="00541136">
        <w:rPr>
          <w:bCs/>
        </w:rPr>
        <w:t xml:space="preserve">(Приложение </w:t>
      </w:r>
      <w:r w:rsidR="003A4D80" w:rsidRPr="00B63E68">
        <w:rPr>
          <w:bCs/>
        </w:rPr>
        <w:t>№</w:t>
      </w:r>
      <w:r w:rsidR="00933D09" w:rsidRPr="00B63E68">
        <w:rPr>
          <w:bCs/>
        </w:rPr>
        <w:t xml:space="preserve"> </w:t>
      </w:r>
      <w:r w:rsidR="004A5002" w:rsidRPr="00B63E68">
        <w:rPr>
          <w:bCs/>
        </w:rPr>
        <w:t>5</w:t>
      </w:r>
      <w:r w:rsidR="00933D09" w:rsidRPr="00B63E68">
        <w:rPr>
          <w:bCs/>
        </w:rPr>
        <w:t>.1</w:t>
      </w:r>
      <w:r w:rsidR="00B63E68" w:rsidRPr="00B63E68">
        <w:rPr>
          <w:bCs/>
        </w:rPr>
        <w:t xml:space="preserve"> к Договору</w:t>
      </w:r>
      <w:r w:rsidR="003A4D80" w:rsidRPr="00B63E68">
        <w:rPr>
          <w:bCs/>
        </w:rPr>
        <w:t>)</w:t>
      </w:r>
      <w:r w:rsidR="00A2642E" w:rsidRPr="00B63E68">
        <w:rPr>
          <w:bCs/>
        </w:rPr>
        <w:t>;</w:t>
      </w:r>
    </w:p>
    <w:p w:rsidR="00A2642E" w:rsidRPr="00BC4883" w:rsidRDefault="003A4D80" w:rsidP="00802568">
      <w:pPr>
        <w:pStyle w:val="af0"/>
        <w:numPr>
          <w:ilvl w:val="0"/>
          <w:numId w:val="18"/>
        </w:numPr>
        <w:shd w:val="clear" w:color="auto" w:fill="FFFFFF"/>
        <w:tabs>
          <w:tab w:val="start" w:pos="70.90pt"/>
        </w:tabs>
        <w:ind w:start="0pt" w:firstLine="35.45pt"/>
        <w:jc w:val="both"/>
      </w:pPr>
      <w:r w:rsidRPr="00B63E68">
        <w:rPr>
          <w:bCs/>
        </w:rPr>
        <w:t>техническую и иную документацию</w:t>
      </w:r>
      <w:r w:rsidR="00A2642E" w:rsidRPr="00B63E68">
        <w:rPr>
          <w:bCs/>
        </w:rPr>
        <w:t>, указанную в Техническом задании (Приложение №</w:t>
      </w:r>
      <w:r w:rsidR="00B63E68">
        <w:rPr>
          <w:bCs/>
        </w:rPr>
        <w:t xml:space="preserve"> </w:t>
      </w:r>
      <w:r w:rsidR="00A2642E" w:rsidRPr="00541136">
        <w:rPr>
          <w:bCs/>
        </w:rPr>
        <w:t xml:space="preserve">1 к Договору) </w:t>
      </w:r>
      <w:r w:rsidRPr="00541136">
        <w:rPr>
          <w:bCs/>
        </w:rPr>
        <w:t xml:space="preserve">по Акту сдачи-приемки </w:t>
      </w:r>
      <w:r w:rsidR="00015C59" w:rsidRPr="00541136">
        <w:rPr>
          <w:bCs/>
        </w:rPr>
        <w:t xml:space="preserve">технической и иной документации </w:t>
      </w:r>
      <w:r w:rsidR="00392171" w:rsidRPr="00541136">
        <w:rPr>
          <w:bCs/>
        </w:rPr>
        <w:t>(</w:t>
      </w:r>
      <w:r w:rsidR="000A14C7" w:rsidRPr="00541136">
        <w:rPr>
          <w:bCs/>
        </w:rPr>
        <w:t xml:space="preserve">Приложение </w:t>
      </w:r>
      <w:r w:rsidRPr="00B63E68">
        <w:rPr>
          <w:bCs/>
        </w:rPr>
        <w:t>№</w:t>
      </w:r>
      <w:r w:rsidR="00933D09" w:rsidRPr="00B63E68">
        <w:rPr>
          <w:bCs/>
        </w:rPr>
        <w:t xml:space="preserve"> </w:t>
      </w:r>
      <w:r w:rsidR="004A5002" w:rsidRPr="00B63E68">
        <w:rPr>
          <w:bCs/>
        </w:rPr>
        <w:t>5</w:t>
      </w:r>
      <w:r w:rsidR="00933D09" w:rsidRPr="00B63E68">
        <w:rPr>
          <w:bCs/>
        </w:rPr>
        <w:t>.2</w:t>
      </w:r>
      <w:r w:rsidR="00B63E68">
        <w:rPr>
          <w:bCs/>
        </w:rPr>
        <w:t xml:space="preserve"> к Договору</w:t>
      </w:r>
      <w:r w:rsidRPr="00541136">
        <w:rPr>
          <w:bCs/>
        </w:rPr>
        <w:t>)</w:t>
      </w:r>
      <w:r w:rsidR="00A2642E" w:rsidRPr="00541136">
        <w:rPr>
          <w:bCs/>
        </w:rPr>
        <w:t>;</w:t>
      </w:r>
      <w:r w:rsidRPr="00541136">
        <w:rPr>
          <w:bCs/>
        </w:rPr>
        <w:t xml:space="preserve"> </w:t>
      </w:r>
    </w:p>
    <w:p w:rsidR="00A2642E" w:rsidRDefault="00036B08" w:rsidP="00802568">
      <w:pPr>
        <w:pStyle w:val="af0"/>
        <w:numPr>
          <w:ilvl w:val="2"/>
          <w:numId w:val="3"/>
        </w:numPr>
        <w:shd w:val="clear" w:color="auto" w:fill="FFFFFF"/>
        <w:tabs>
          <w:tab w:val="start" w:pos="70.90pt"/>
        </w:tabs>
        <w:ind w:start="0pt" w:firstLine="28.35pt"/>
        <w:jc w:val="both"/>
        <w:rPr>
          <w:bCs/>
        </w:rPr>
      </w:pPr>
      <w:r w:rsidRPr="00C2118D">
        <w:rPr>
          <w:bCs/>
        </w:rPr>
        <w:t>При прием</w:t>
      </w:r>
      <w:r w:rsidR="003A4D80" w:rsidRPr="00C2118D">
        <w:rPr>
          <w:bCs/>
        </w:rPr>
        <w:t>к</w:t>
      </w:r>
      <w:r w:rsidRPr="00C2118D">
        <w:rPr>
          <w:bCs/>
        </w:rPr>
        <w:t xml:space="preserve">е места производства </w:t>
      </w:r>
      <w:r w:rsidR="00854203">
        <w:rPr>
          <w:bCs/>
        </w:rPr>
        <w:t>Р</w:t>
      </w:r>
      <w:r w:rsidRPr="00C2118D">
        <w:rPr>
          <w:bCs/>
        </w:rPr>
        <w:t>абот</w:t>
      </w:r>
      <w:r w:rsidR="0081204B">
        <w:rPr>
          <w:bCs/>
        </w:rPr>
        <w:t xml:space="preserve">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rsidR="00036B08" w:rsidRPr="00C2118D" w:rsidRDefault="00036B08" w:rsidP="00D949C5">
      <w:pPr>
        <w:pStyle w:val="af0"/>
        <w:shd w:val="clear" w:color="auto" w:fill="FFFFFF"/>
        <w:tabs>
          <w:tab w:val="start" w:pos="70.90pt"/>
        </w:tabs>
        <w:ind w:start="0pt" w:firstLine="28.35pt"/>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394659" w:rsidRPr="00C2118D" w:rsidRDefault="00394659" w:rsidP="00802568">
      <w:pPr>
        <w:pStyle w:val="af0"/>
        <w:numPr>
          <w:ilvl w:val="2"/>
          <w:numId w:val="3"/>
        </w:numPr>
        <w:shd w:val="clear" w:color="auto" w:fill="FFFFFF"/>
        <w:tabs>
          <w:tab w:val="start" w:pos="70.90pt"/>
        </w:tabs>
        <w:ind w:start="0pt" w:firstLine="28.35pt"/>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течение </w:t>
      </w:r>
      <w:r w:rsidR="00516A64" w:rsidRPr="007259AA">
        <w:rPr>
          <w:bCs/>
        </w:rPr>
        <w:t>5</w:t>
      </w:r>
      <w:r w:rsidR="00CA362E" w:rsidRPr="007259AA">
        <w:rPr>
          <w:bCs/>
        </w:rPr>
        <w:t xml:space="preserve"> (</w:t>
      </w:r>
      <w:r w:rsidR="00516A64" w:rsidRPr="007259AA">
        <w:rPr>
          <w:bCs/>
        </w:rPr>
        <w:t>пяти</w:t>
      </w:r>
      <w:r w:rsidR="00CA362E" w:rsidRPr="007259AA">
        <w:rPr>
          <w:bCs/>
        </w:rPr>
        <w:t>)</w:t>
      </w:r>
      <w:r w:rsidRPr="00C2118D">
        <w:rPr>
          <w:bCs/>
        </w:rPr>
        <w:t xml:space="preserve"> </w:t>
      </w:r>
      <w:r w:rsidR="00015C59" w:rsidRPr="00C2118D">
        <w:rPr>
          <w:bCs/>
        </w:rPr>
        <w:t xml:space="preserve">рабочих </w:t>
      </w:r>
      <w:r w:rsidRPr="00C2118D">
        <w:rPr>
          <w:bCs/>
        </w:rPr>
        <w:t>дней с даты</w:t>
      </w:r>
      <w:r w:rsidR="00A2642E">
        <w:rPr>
          <w:bCs/>
        </w:rPr>
        <w:t xml:space="preserve"> принятия её </w:t>
      </w:r>
      <w:r w:rsidR="00A2642E" w:rsidRPr="00C2118D">
        <w:rPr>
          <w:bCs/>
        </w:rPr>
        <w:t>по Акту сдачи-приемки технической и иной документации (Приложение № 5.2</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802568">
      <w:pPr>
        <w:pStyle w:val="af0"/>
        <w:numPr>
          <w:ilvl w:val="2"/>
          <w:numId w:val="3"/>
        </w:numPr>
        <w:shd w:val="clear" w:color="auto" w:fill="FFFFFF"/>
        <w:tabs>
          <w:tab w:val="start" w:pos="70.90pt"/>
        </w:tabs>
        <w:ind w:start="0pt" w:firstLine="35.45pt"/>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C2118D" w:rsidRDefault="0083621D" w:rsidP="00802568">
      <w:pPr>
        <w:pStyle w:val="af0"/>
        <w:numPr>
          <w:ilvl w:val="2"/>
          <w:numId w:val="3"/>
        </w:numPr>
        <w:shd w:val="clear" w:color="auto" w:fill="FFFFFF"/>
        <w:tabs>
          <w:tab w:val="start" w:pos="70.90pt"/>
        </w:tabs>
        <w:ind w:start="0pt" w:firstLine="35.45pt"/>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802568">
      <w:pPr>
        <w:pStyle w:val="af0"/>
        <w:numPr>
          <w:ilvl w:val="0"/>
          <w:numId w:val="14"/>
        </w:numPr>
        <w:shd w:val="clear" w:color="auto" w:fill="FFFFFF"/>
        <w:tabs>
          <w:tab w:val="start" w:pos="70.90pt"/>
        </w:tabs>
        <w:ind w:start="0pt" w:firstLine="35.45pt"/>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092838" w:rsidRPr="00A03C2B" w:rsidRDefault="0083621D" w:rsidP="00802568">
      <w:pPr>
        <w:pStyle w:val="af0"/>
        <w:numPr>
          <w:ilvl w:val="0"/>
          <w:numId w:val="14"/>
        </w:numPr>
        <w:shd w:val="clear" w:color="auto" w:fill="FFFFFF"/>
        <w:tabs>
          <w:tab w:val="start" w:pos="35.45pt"/>
        </w:tabs>
        <w:ind w:start="0pt" w:firstLine="35.45pt"/>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83621D" w:rsidRPr="00C2118D" w:rsidRDefault="0083621D" w:rsidP="00802568">
      <w:pPr>
        <w:pStyle w:val="af0"/>
        <w:numPr>
          <w:ilvl w:val="2"/>
          <w:numId w:val="3"/>
        </w:numPr>
        <w:shd w:val="clear" w:color="auto" w:fill="FFFFFF"/>
        <w:tabs>
          <w:tab w:val="start" w:pos="70.90pt"/>
        </w:tabs>
        <w:ind w:start="0pt" w:firstLine="35.45pt"/>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81204B">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2F7CAD">
        <w:rPr>
          <w:bCs/>
        </w:rPr>
        <w:t>5</w:t>
      </w:r>
      <w:r w:rsidRPr="00C2118D">
        <w:rPr>
          <w:bCs/>
        </w:rPr>
        <w:t>.2 Договора, либо, в случаях</w:t>
      </w:r>
      <w:r>
        <w:rPr>
          <w:bCs/>
        </w:rPr>
        <w:t xml:space="preserve"> </w:t>
      </w:r>
      <w:r>
        <w:rPr>
          <w:bCs/>
        </w:rPr>
        <w:lastRenderedPageBreak/>
        <w:t>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9D0653">
        <w:rPr>
          <w:bCs/>
        </w:rPr>
        <w:t>3</w:t>
      </w:r>
      <w:r w:rsidRPr="00C2118D">
        <w:rPr>
          <w:bCs/>
        </w:rPr>
        <w:t xml:space="preserve"> и </w:t>
      </w:r>
      <w:r>
        <w:rPr>
          <w:bCs/>
        </w:rPr>
        <w:t>разделе 1</w:t>
      </w:r>
      <w:r w:rsidR="00FF5115">
        <w:rPr>
          <w:bCs/>
        </w:rPr>
        <w:t>4</w:t>
      </w:r>
      <w:r w:rsidRPr="00C2118D">
        <w:rPr>
          <w:bCs/>
        </w:rPr>
        <w:t xml:space="preserve"> Договора, – не позднее 3 (трех) рабочих дней с даты получения соответствующего требования Заказчика. </w:t>
      </w:r>
    </w:p>
    <w:p w:rsidR="0083621D" w:rsidRDefault="0083621D" w:rsidP="00802568">
      <w:pPr>
        <w:pStyle w:val="af0"/>
        <w:numPr>
          <w:ilvl w:val="2"/>
          <w:numId w:val="3"/>
        </w:numPr>
        <w:shd w:val="clear" w:color="auto" w:fill="FFFFFF"/>
        <w:tabs>
          <w:tab w:val="start" w:pos="70.90pt"/>
        </w:tabs>
        <w:ind w:start="0pt" w:firstLine="35.45pt"/>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83621D" w:rsidRDefault="0083621D" w:rsidP="0083621D">
      <w:pPr>
        <w:pStyle w:val="af0"/>
        <w:shd w:val="clear" w:color="auto" w:fill="FFFFFF"/>
        <w:tabs>
          <w:tab w:val="start" w:pos="70.90pt"/>
        </w:tabs>
        <w:ind w:start="0pt" w:firstLine="35.45pt"/>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f0"/>
        <w:shd w:val="clear" w:color="auto" w:fill="FFFFFF"/>
        <w:tabs>
          <w:tab w:val="start" w:pos="70.90pt"/>
        </w:tabs>
        <w:ind w:start="0pt" w:firstLine="35.45pt"/>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f0"/>
        <w:shd w:val="clear" w:color="auto" w:fill="FFFFFF"/>
        <w:tabs>
          <w:tab w:val="start" w:pos="70.90pt"/>
        </w:tabs>
        <w:ind w:start="0pt" w:firstLine="35.45pt"/>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FF5115">
        <w:t>1</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02568">
      <w:pPr>
        <w:pStyle w:val="af0"/>
        <w:numPr>
          <w:ilvl w:val="2"/>
          <w:numId w:val="3"/>
        </w:numPr>
        <w:shd w:val="clear" w:color="auto" w:fill="FFFFFF"/>
        <w:tabs>
          <w:tab w:val="start" w:pos="70.90pt"/>
        </w:tabs>
        <w:ind w:start="0pt" w:firstLine="35.45pt"/>
        <w:jc w:val="both"/>
      </w:pPr>
      <w:r w:rsidRPr="00BC4883">
        <w:t>Обеспечить:</w:t>
      </w:r>
    </w:p>
    <w:p w:rsidR="0083621D" w:rsidRPr="00BC4883" w:rsidRDefault="0083621D" w:rsidP="00802568">
      <w:pPr>
        <w:pStyle w:val="af0"/>
        <w:numPr>
          <w:ilvl w:val="0"/>
          <w:numId w:val="15"/>
        </w:numPr>
        <w:shd w:val="clear" w:color="auto" w:fill="FFFFFF"/>
        <w:tabs>
          <w:tab w:val="start" w:pos="28.35pt"/>
        </w:tabs>
        <w:ind w:start="0pt" w:firstLine="35.45pt"/>
        <w:jc w:val="both"/>
        <w:rPr>
          <w:bCs/>
        </w:rPr>
      </w:pPr>
      <w:r w:rsidRPr="00BC4883">
        <w:rPr>
          <w:bCs/>
        </w:rPr>
        <w:t xml:space="preserve">участие в саморегулируемой организации, основанной на членстве лиц, </w:t>
      </w:r>
      <w:r w:rsidRPr="00BA063E">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a"/>
          <w:bCs/>
        </w:rPr>
        <w:footnoteReference w:id="2"/>
      </w:r>
      <w:r w:rsidRPr="00BC4883">
        <w:rPr>
          <w:bCs/>
        </w:rPr>
        <w:t>);</w:t>
      </w:r>
    </w:p>
    <w:p w:rsidR="0083621D" w:rsidRPr="00BC4883" w:rsidRDefault="0083621D" w:rsidP="00802568">
      <w:pPr>
        <w:pStyle w:val="af0"/>
        <w:numPr>
          <w:ilvl w:val="0"/>
          <w:numId w:val="15"/>
        </w:numPr>
        <w:shd w:val="clear" w:color="auto" w:fill="FFFFFF"/>
        <w:tabs>
          <w:tab w:val="start" w:pos="28.35pt"/>
          <w:tab w:val="start" w:pos="70.90pt"/>
        </w:tabs>
        <w:ind w:start="0pt" w:firstLine="35.45pt"/>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BC4883" w:rsidRDefault="0083621D" w:rsidP="00802568">
      <w:pPr>
        <w:pStyle w:val="af0"/>
        <w:numPr>
          <w:ilvl w:val="0"/>
          <w:numId w:val="15"/>
        </w:numPr>
        <w:tabs>
          <w:tab w:val="start" w:pos="28.35pt"/>
        </w:tabs>
        <w:ind w:start="0pt" w:firstLine="35.45pt"/>
        <w:jc w:val="both"/>
        <w:rPr>
          <w:bCs/>
        </w:rPr>
      </w:pPr>
      <w:r w:rsidRPr="00BC4883">
        <w:rPr>
          <w:bCs/>
        </w:rPr>
        <w:t xml:space="preserve">организацию выполнения Работ по Договору лицом (лицами), сведения о которых включены в </w:t>
      </w:r>
      <w:r w:rsidRPr="00BA063E">
        <w:rPr>
          <w:bCs/>
        </w:rPr>
        <w:t>Национальный реестр специалистов в области строительства</w:t>
      </w:r>
      <w:r w:rsidRPr="00541136">
        <w:rPr>
          <w:bCs/>
        </w:rPr>
        <w:t>.</w:t>
      </w:r>
    </w:p>
    <w:p w:rsidR="0083621D" w:rsidRDefault="0083621D" w:rsidP="00802568">
      <w:pPr>
        <w:pStyle w:val="af0"/>
        <w:numPr>
          <w:ilvl w:val="2"/>
          <w:numId w:val="3"/>
        </w:numPr>
        <w:shd w:val="clear" w:color="auto" w:fill="FFFFFF"/>
        <w:tabs>
          <w:tab w:val="start" w:pos="70.90pt"/>
        </w:tabs>
        <w:ind w:start="0pt" w:firstLine="35.50pt"/>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9F19D1" w:rsidRPr="00294751" w:rsidRDefault="009F19D1" w:rsidP="009F19D1">
      <w:pPr>
        <w:pStyle w:val="af0"/>
        <w:shd w:val="clear" w:color="auto" w:fill="FFFFFF"/>
        <w:tabs>
          <w:tab w:val="start" w:pos="35.45pt"/>
          <w:tab w:val="start" w:pos="70.90pt"/>
        </w:tabs>
        <w:ind w:start="0pt" w:firstLine="35.45pt"/>
        <w:jc w:val="both"/>
        <w:rPr>
          <w:bCs/>
        </w:rPr>
      </w:pPr>
      <w:r w:rsidRPr="00294751">
        <w:t xml:space="preserve">Не более чем за </w:t>
      </w:r>
      <w:r w:rsidR="0081204B">
        <w:t>5</w:t>
      </w:r>
      <w:r w:rsidRPr="00294751">
        <w:t xml:space="preserve"> рабочих дн</w:t>
      </w:r>
      <w:r w:rsidR="0081204B">
        <w:t>ей</w:t>
      </w:r>
      <w:r w:rsidRPr="00294751">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94751">
        <w:rPr>
          <w:bCs/>
        </w:rPr>
        <w:t xml:space="preserve">. Если при выполнении работ используется техника, то в уведомлении о допуске Подрядчик указывает наименование техники и ее гос.номер, с обязательным </w:t>
      </w:r>
      <w:r w:rsidRPr="00294751">
        <w:rPr>
          <w:bCs/>
        </w:rPr>
        <w:lastRenderedPageBreak/>
        <w:t>приложением копий ПТС или ПСМ либо копии документов, подтверждающих право аренды техникой или владение ей на ином законном основании.</w:t>
      </w:r>
    </w:p>
    <w:p w:rsidR="009F19D1" w:rsidRPr="004A639E" w:rsidRDefault="009F19D1" w:rsidP="009F19D1">
      <w:pPr>
        <w:pStyle w:val="af0"/>
        <w:shd w:val="clear" w:color="auto" w:fill="FFFFFF"/>
        <w:tabs>
          <w:tab w:val="start" w:pos="70.90pt"/>
        </w:tabs>
        <w:ind w:start="0pt" w:firstLine="35.45pt"/>
        <w:jc w:val="both"/>
        <w:rPr>
          <w:bCs/>
        </w:rPr>
      </w:pPr>
      <w:r w:rsidRPr="00294751">
        <w:t xml:space="preserve">После получения от Заказчика указания о предоставлении прав для ведения работ, оформленного в соответствии с пунктом 2.1.9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4D1359" w:rsidRPr="00D94651">
        <w:t>от 15.12.2020 № 903н</w:t>
      </w:r>
      <w:r w:rsidRPr="00294751">
        <w:t>, в указанное Заказчиком структурное подразделение.</w:t>
      </w:r>
    </w:p>
    <w:p w:rsidR="0083621D" w:rsidRPr="00A82FF1" w:rsidRDefault="0083621D" w:rsidP="00802568">
      <w:pPr>
        <w:pStyle w:val="af0"/>
        <w:numPr>
          <w:ilvl w:val="2"/>
          <w:numId w:val="3"/>
        </w:numPr>
        <w:shd w:val="clear" w:color="auto" w:fill="FFFFFF"/>
        <w:tabs>
          <w:tab w:val="start" w:pos="70.90pt"/>
        </w:tabs>
        <w:ind w:start="0pt" w:firstLine="35.45pt"/>
        <w:jc w:val="both"/>
        <w:rPr>
          <w:bCs/>
        </w:rPr>
      </w:pPr>
      <w:r w:rsidRPr="00A82FF1">
        <w:rPr>
          <w:bCs/>
        </w:rPr>
        <w:t xml:space="preserve">Обеспечить </w:t>
      </w:r>
      <w:r w:rsidR="00C86940">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802568">
      <w:pPr>
        <w:pStyle w:val="af0"/>
        <w:numPr>
          <w:ilvl w:val="2"/>
          <w:numId w:val="3"/>
        </w:numPr>
        <w:shd w:val="clear" w:color="auto" w:fill="FFFFFF"/>
        <w:tabs>
          <w:tab w:val="start" w:pos="70.90pt"/>
        </w:tabs>
        <w:ind w:start="0pt" w:firstLine="35.50pt"/>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f0"/>
        <w:shd w:val="clear" w:color="auto" w:fill="FFFFFF"/>
        <w:tabs>
          <w:tab w:val="start" w:pos="70.90pt"/>
        </w:tabs>
        <w:ind w:start="0pt" w:firstLine="35.50pt"/>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802568">
      <w:pPr>
        <w:pStyle w:val="af0"/>
        <w:numPr>
          <w:ilvl w:val="2"/>
          <w:numId w:val="3"/>
        </w:numPr>
        <w:shd w:val="clear" w:color="auto" w:fill="FFFFFF"/>
        <w:tabs>
          <w:tab w:val="start" w:pos="70.90pt"/>
        </w:tabs>
        <w:ind w:start="0pt" w:firstLine="35.45pt"/>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802568">
      <w:pPr>
        <w:pStyle w:val="af0"/>
        <w:numPr>
          <w:ilvl w:val="2"/>
          <w:numId w:val="3"/>
        </w:numPr>
        <w:shd w:val="clear" w:color="auto" w:fill="FFFFFF"/>
        <w:tabs>
          <w:tab w:val="start" w:pos="70.90pt"/>
        </w:tabs>
        <w:ind w:start="0pt" w:firstLine="35.50pt"/>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802568">
      <w:pPr>
        <w:pStyle w:val="af0"/>
        <w:numPr>
          <w:ilvl w:val="2"/>
          <w:numId w:val="3"/>
        </w:numPr>
        <w:shd w:val="clear" w:color="auto" w:fill="FFFFFF"/>
        <w:tabs>
          <w:tab w:val="start" w:pos="70.90pt"/>
        </w:tabs>
        <w:ind w:start="0pt" w:firstLine="35.50pt"/>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802568">
      <w:pPr>
        <w:pStyle w:val="af0"/>
        <w:numPr>
          <w:ilvl w:val="2"/>
          <w:numId w:val="3"/>
        </w:numPr>
        <w:shd w:val="clear" w:color="auto" w:fill="FFFFFF"/>
        <w:tabs>
          <w:tab w:val="start" w:pos="70.90pt"/>
        </w:tabs>
        <w:ind w:start="0pt" w:firstLine="35.45pt"/>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02568">
      <w:pPr>
        <w:pStyle w:val="af0"/>
        <w:numPr>
          <w:ilvl w:val="2"/>
          <w:numId w:val="3"/>
        </w:numPr>
        <w:shd w:val="clear" w:color="auto" w:fill="FFFFFF"/>
        <w:tabs>
          <w:tab w:val="start" w:pos="70.90pt"/>
        </w:tabs>
        <w:ind w:start="0pt" w:firstLine="35.50pt"/>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f0"/>
        <w:shd w:val="clear" w:color="auto" w:fill="FFFFFF"/>
        <w:ind w:start="0pt" w:firstLine="35.45pt"/>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83621D" w:rsidRPr="00C2118D" w:rsidRDefault="0083621D" w:rsidP="00802568">
      <w:pPr>
        <w:pStyle w:val="af0"/>
        <w:numPr>
          <w:ilvl w:val="2"/>
          <w:numId w:val="3"/>
        </w:numPr>
        <w:shd w:val="clear" w:color="auto" w:fill="FFFFFF"/>
        <w:tabs>
          <w:tab w:val="start" w:pos="70.90pt"/>
        </w:tabs>
        <w:ind w:start="0pt" w:firstLine="35.45pt"/>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Default="0083621D" w:rsidP="00802568">
      <w:pPr>
        <w:pStyle w:val="af0"/>
        <w:numPr>
          <w:ilvl w:val="2"/>
          <w:numId w:val="3"/>
        </w:numPr>
        <w:shd w:val="clear" w:color="auto" w:fill="FFFFFF"/>
        <w:tabs>
          <w:tab w:val="start" w:pos="70.90pt"/>
        </w:tabs>
        <w:ind w:start="0pt" w:firstLine="35.45pt"/>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02568">
      <w:pPr>
        <w:pStyle w:val="af0"/>
        <w:numPr>
          <w:ilvl w:val="2"/>
          <w:numId w:val="3"/>
        </w:numPr>
        <w:shd w:val="clear" w:color="auto" w:fill="FFFFFF"/>
        <w:tabs>
          <w:tab w:val="start" w:pos="70.90pt"/>
        </w:tabs>
        <w:ind w:start="0pt" w:firstLine="35.50pt"/>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02568">
      <w:pPr>
        <w:pStyle w:val="af0"/>
        <w:numPr>
          <w:ilvl w:val="2"/>
          <w:numId w:val="3"/>
        </w:numPr>
        <w:shd w:val="clear" w:color="auto" w:fill="FFFFFF"/>
        <w:tabs>
          <w:tab w:val="start" w:pos="70.90pt"/>
        </w:tabs>
        <w:ind w:start="0pt" w:firstLine="35.50pt"/>
        <w:jc w:val="both"/>
        <w:rPr>
          <w:bCs/>
        </w:rPr>
      </w:pPr>
      <w:r w:rsidRPr="00C2118D">
        <w:rPr>
          <w:bCs/>
        </w:rPr>
        <w:lastRenderedPageBreak/>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start" w:pos="70.90pt"/>
        </w:tabs>
        <w:spacing w:line="12pt" w:lineRule="auto"/>
        <w:ind w:firstLine="35.45pt"/>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BC4883" w:rsidRDefault="0083621D" w:rsidP="0083621D">
      <w:pPr>
        <w:shd w:val="clear" w:color="auto" w:fill="FFFFFF"/>
        <w:tabs>
          <w:tab w:val="start" w:pos="70.90pt"/>
        </w:tabs>
        <w:spacing w:line="12pt" w:lineRule="auto"/>
        <w:ind w:firstLine="35.45pt"/>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f0"/>
        <w:shd w:val="clear" w:color="auto" w:fill="FFFFFF"/>
        <w:tabs>
          <w:tab w:val="start" w:pos="70.90pt"/>
        </w:tabs>
        <w:ind w:start="0pt" w:firstLine="35.45pt"/>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rsidR="0083621D" w:rsidRPr="00C2118D" w:rsidRDefault="0083621D" w:rsidP="00802568">
      <w:pPr>
        <w:pStyle w:val="af0"/>
        <w:numPr>
          <w:ilvl w:val="2"/>
          <w:numId w:val="3"/>
        </w:numPr>
        <w:shd w:val="clear" w:color="auto" w:fill="FFFFFF"/>
        <w:tabs>
          <w:tab w:val="start" w:pos="70.90pt"/>
        </w:tabs>
        <w:ind w:start="0pt" w:firstLine="35.45pt"/>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83621D" w:rsidRPr="00C2118D" w:rsidRDefault="0083621D" w:rsidP="00802568">
      <w:pPr>
        <w:pStyle w:val="af0"/>
        <w:numPr>
          <w:ilvl w:val="3"/>
          <w:numId w:val="3"/>
        </w:numPr>
        <w:shd w:val="clear" w:color="auto" w:fill="FFFFFF"/>
        <w:tabs>
          <w:tab w:val="start" w:pos="85.05pt"/>
        </w:tabs>
        <w:ind w:start="0pt" w:firstLine="35.45pt"/>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802568">
      <w:pPr>
        <w:pStyle w:val="af0"/>
        <w:numPr>
          <w:ilvl w:val="3"/>
          <w:numId w:val="3"/>
        </w:numPr>
        <w:shd w:val="clear" w:color="auto" w:fill="FFFFFF"/>
        <w:tabs>
          <w:tab w:val="start" w:pos="85.05pt"/>
        </w:tabs>
        <w:ind w:start="0pt" w:firstLine="35.45pt"/>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802568">
      <w:pPr>
        <w:pStyle w:val="af0"/>
        <w:numPr>
          <w:ilvl w:val="3"/>
          <w:numId w:val="3"/>
        </w:numPr>
        <w:shd w:val="clear" w:color="auto" w:fill="FFFFFF"/>
        <w:tabs>
          <w:tab w:val="start" w:pos="85.05pt"/>
        </w:tabs>
        <w:ind w:start="0pt" w:firstLine="35.45pt"/>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f0"/>
        <w:shd w:val="clear" w:color="auto" w:fill="FFFFFF"/>
        <w:tabs>
          <w:tab w:val="start" w:pos="28.35pt"/>
        </w:tabs>
        <w:ind w:start="0pt" w:firstLine="35.45pt"/>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802568">
      <w:pPr>
        <w:pStyle w:val="af0"/>
        <w:numPr>
          <w:ilvl w:val="2"/>
          <w:numId w:val="3"/>
        </w:numPr>
        <w:shd w:val="clear" w:color="auto" w:fill="FFFFFF"/>
        <w:tabs>
          <w:tab w:val="start" w:pos="70.90pt"/>
        </w:tabs>
        <w:ind w:start="0pt" w:firstLine="35.45pt"/>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802568">
      <w:pPr>
        <w:pStyle w:val="af0"/>
        <w:numPr>
          <w:ilvl w:val="0"/>
          <w:numId w:val="16"/>
        </w:numPr>
        <w:ind w:start="0pt" w:end="1.15pt" w:firstLine="35.45pt"/>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02568">
      <w:pPr>
        <w:pStyle w:val="af0"/>
        <w:numPr>
          <w:ilvl w:val="0"/>
          <w:numId w:val="16"/>
        </w:numPr>
        <w:ind w:start="0pt" w:end="1.15pt" w:firstLine="35.45pt"/>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02568">
      <w:pPr>
        <w:pStyle w:val="af0"/>
        <w:numPr>
          <w:ilvl w:val="0"/>
          <w:numId w:val="16"/>
        </w:numPr>
        <w:ind w:start="0pt" w:end="1.15pt" w:firstLine="35.45pt"/>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02568">
      <w:pPr>
        <w:pStyle w:val="af0"/>
        <w:numPr>
          <w:ilvl w:val="0"/>
          <w:numId w:val="16"/>
        </w:numPr>
        <w:ind w:start="0pt" w:end="1.15pt" w:firstLine="35.45pt"/>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02568">
      <w:pPr>
        <w:pStyle w:val="af0"/>
        <w:numPr>
          <w:ilvl w:val="0"/>
          <w:numId w:val="16"/>
        </w:numPr>
        <w:ind w:start="0pt" w:end="1.15pt" w:firstLine="35.45pt"/>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02568">
      <w:pPr>
        <w:pStyle w:val="af0"/>
        <w:numPr>
          <w:ilvl w:val="0"/>
          <w:numId w:val="16"/>
        </w:numPr>
        <w:ind w:start="0pt" w:end="1.15pt" w:firstLine="35.45pt"/>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802568">
      <w:pPr>
        <w:pStyle w:val="af0"/>
        <w:numPr>
          <w:ilvl w:val="2"/>
          <w:numId w:val="3"/>
        </w:numPr>
        <w:shd w:val="clear" w:color="auto" w:fill="FFFFFF"/>
        <w:tabs>
          <w:tab w:val="start" w:pos="70.90pt"/>
        </w:tabs>
        <w:ind w:start="0pt" w:firstLine="35.45pt"/>
        <w:jc w:val="both"/>
      </w:pPr>
      <w:r w:rsidRPr="00C2118D">
        <w:t xml:space="preserve">Нести риск случайной гибели и случайного повреждения </w:t>
      </w:r>
      <w:r>
        <w:t>мест (</w:t>
      </w:r>
      <w:r w:rsidRPr="00C2118D">
        <w:t>помещений</w:t>
      </w:r>
      <w:r>
        <w:t xml:space="preserve">), </w:t>
      </w:r>
      <w:r w:rsidR="008C084D">
        <w:t xml:space="preserve">принятых </w:t>
      </w:r>
      <w:r>
        <w:t xml:space="preserve">от Заказчика в соответствии с пунктом </w:t>
      </w:r>
      <w:r w:rsidR="005D41A2">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rsidR="0081204B">
        <w:t xml:space="preserve">е </w:t>
      </w:r>
      <w:r>
        <w:t>№</w:t>
      </w:r>
      <w:r w:rsidRPr="00C2118D">
        <w:t xml:space="preserve"> 5.1</w:t>
      </w:r>
      <w:r w:rsidR="0081204B">
        <w:t xml:space="preserve"> </w:t>
      </w:r>
      <w:r>
        <w:t>к Договору)</w:t>
      </w:r>
      <w:r w:rsidRPr="00C2118D">
        <w:t>.</w:t>
      </w:r>
    </w:p>
    <w:p w:rsidR="0083621D" w:rsidRDefault="0083621D" w:rsidP="00802568">
      <w:pPr>
        <w:pStyle w:val="af0"/>
        <w:numPr>
          <w:ilvl w:val="2"/>
          <w:numId w:val="3"/>
        </w:numPr>
        <w:shd w:val="clear" w:color="auto" w:fill="FFFFFF"/>
        <w:tabs>
          <w:tab w:val="start" w:pos="70.90pt"/>
        </w:tabs>
        <w:ind w:start="0pt" w:firstLine="35.45pt"/>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lastRenderedPageBreak/>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f0"/>
        <w:shd w:val="clear" w:color="auto" w:fill="FFFFFF"/>
        <w:tabs>
          <w:tab w:val="start" w:pos="70.90pt"/>
        </w:tabs>
        <w:ind w:start="0pt" w:firstLine="35.45pt"/>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02568">
      <w:pPr>
        <w:pStyle w:val="af0"/>
        <w:numPr>
          <w:ilvl w:val="2"/>
          <w:numId w:val="3"/>
        </w:numPr>
        <w:shd w:val="clear" w:color="auto" w:fill="FFFFFF"/>
        <w:tabs>
          <w:tab w:val="start" w:pos="70.90pt"/>
        </w:tabs>
        <w:ind w:start="0pt" w:firstLine="35.45pt"/>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f0"/>
        <w:shd w:val="clear" w:color="auto" w:fill="FFFFFF"/>
        <w:tabs>
          <w:tab w:val="start" w:pos="70.90pt"/>
        </w:tabs>
        <w:ind w:start="0pt" w:firstLine="35.45pt"/>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за </w:t>
      </w:r>
      <w:r w:rsidRPr="0081204B">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02568">
      <w:pPr>
        <w:pStyle w:val="af0"/>
        <w:numPr>
          <w:ilvl w:val="2"/>
          <w:numId w:val="3"/>
        </w:numPr>
        <w:shd w:val="clear" w:color="auto" w:fill="FFFFFF"/>
        <w:tabs>
          <w:tab w:val="start" w:pos="70.90pt"/>
        </w:tabs>
        <w:ind w:start="0pt" w:firstLine="35.45pt"/>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802568">
      <w:pPr>
        <w:pStyle w:val="af0"/>
        <w:numPr>
          <w:ilvl w:val="2"/>
          <w:numId w:val="3"/>
        </w:numPr>
        <w:shd w:val="clear" w:color="auto" w:fill="FFFFFF"/>
        <w:tabs>
          <w:tab w:val="start" w:pos="70.90pt"/>
        </w:tabs>
        <w:ind w:start="0pt" w:firstLine="35.45pt"/>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f0"/>
        <w:shd w:val="clear" w:color="auto" w:fill="FFFFFF"/>
        <w:tabs>
          <w:tab w:val="start" w:pos="70.90pt"/>
        </w:tabs>
        <w:ind w:start="0pt" w:firstLine="35.45pt"/>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294751" w:rsidRDefault="009F19D1" w:rsidP="00802568">
      <w:pPr>
        <w:pStyle w:val="af0"/>
        <w:numPr>
          <w:ilvl w:val="2"/>
          <w:numId w:val="3"/>
        </w:numPr>
        <w:shd w:val="clear" w:color="auto" w:fill="FFFFFF"/>
        <w:tabs>
          <w:tab w:val="start" w:pos="70.90pt"/>
        </w:tabs>
        <w:ind w:start="0pt" w:firstLine="35.50pt"/>
        <w:jc w:val="both"/>
        <w:rPr>
          <w:bCs/>
        </w:rPr>
      </w:pPr>
      <w:r w:rsidRPr="00294751">
        <w:rPr>
          <w:bCs/>
        </w:rPr>
        <w:t>В случае предъявления налоговыми органами претензий и требований к Заказчику, связанных с</w:t>
      </w:r>
      <w:r w:rsidRPr="00294751">
        <w:rPr>
          <w:b/>
          <w:bCs/>
        </w:rPr>
        <w:t xml:space="preserve"> </w:t>
      </w:r>
      <w:r w:rsidRPr="00294751">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w:t>
      </w:r>
      <w:r w:rsidR="0083621D" w:rsidRPr="00294751">
        <w:rPr>
          <w:bCs/>
        </w:rPr>
        <w:t xml:space="preserve">.  </w:t>
      </w:r>
    </w:p>
    <w:p w:rsidR="0083621D" w:rsidRPr="006438F9" w:rsidRDefault="0083621D" w:rsidP="00802568">
      <w:pPr>
        <w:pStyle w:val="af0"/>
        <w:numPr>
          <w:ilvl w:val="2"/>
          <w:numId w:val="3"/>
        </w:numPr>
        <w:shd w:val="clear" w:color="auto" w:fill="FFFFFF"/>
        <w:tabs>
          <w:tab w:val="start" w:pos="70.90pt"/>
        </w:tabs>
        <w:ind w:start="0pt" w:firstLine="35.45pt"/>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DA1EDE" w:rsidRPr="00C2118D" w:rsidRDefault="00DA1EDE" w:rsidP="00C2118D">
      <w:pPr>
        <w:spacing w:line="12pt" w:lineRule="auto"/>
        <w:rPr>
          <w:sz w:val="24"/>
          <w:szCs w:val="24"/>
        </w:rPr>
      </w:pPr>
    </w:p>
    <w:p w:rsidR="005B4C8D" w:rsidRPr="00BC4883" w:rsidRDefault="007D46F6" w:rsidP="00802568">
      <w:pPr>
        <w:pStyle w:val="af0"/>
        <w:numPr>
          <w:ilvl w:val="1"/>
          <w:numId w:val="3"/>
        </w:numPr>
        <w:shd w:val="clear" w:color="auto" w:fill="FFFFFF"/>
        <w:tabs>
          <w:tab w:val="start" w:pos="56.70pt"/>
        </w:tabs>
        <w:ind w:start="0pt" w:firstLine="35.45pt"/>
        <w:jc w:val="both"/>
        <w:rPr>
          <w:bCs/>
        </w:rPr>
      </w:pPr>
      <w:r w:rsidRPr="00BC4883">
        <w:rPr>
          <w:bCs/>
          <w:u w:val="single"/>
        </w:rPr>
        <w:t>Подрядчик имеет право</w:t>
      </w:r>
      <w:r w:rsidRPr="00BC4883">
        <w:rPr>
          <w:bCs/>
        </w:rPr>
        <w:t>:</w:t>
      </w:r>
    </w:p>
    <w:p w:rsidR="00507E63" w:rsidRPr="00C2118D" w:rsidRDefault="00507E63" w:rsidP="00802568">
      <w:pPr>
        <w:pStyle w:val="af0"/>
        <w:numPr>
          <w:ilvl w:val="2"/>
          <w:numId w:val="3"/>
        </w:numPr>
        <w:shd w:val="clear" w:color="auto" w:fill="FFFFFF"/>
        <w:tabs>
          <w:tab w:val="start" w:pos="70.90pt"/>
        </w:tabs>
        <w:ind w:start="0pt" w:firstLine="35.45pt"/>
        <w:jc w:val="both"/>
        <w:rPr>
          <w:bCs/>
        </w:rPr>
      </w:pPr>
      <w:r w:rsidRPr="00C2118D">
        <w:rPr>
          <w:bCs/>
        </w:rPr>
        <w:t>Самостоятельно организовать выполнение Работ.</w:t>
      </w:r>
    </w:p>
    <w:p w:rsidR="003C69DD" w:rsidRDefault="00321C1E" w:rsidP="00802568">
      <w:pPr>
        <w:pStyle w:val="af0"/>
        <w:numPr>
          <w:ilvl w:val="2"/>
          <w:numId w:val="3"/>
        </w:numPr>
        <w:shd w:val="clear" w:color="auto" w:fill="FFFFFF"/>
        <w:tabs>
          <w:tab w:val="start" w:pos="70.90pt"/>
        </w:tabs>
        <w:ind w:start="0pt" w:firstLine="35.45pt"/>
        <w:jc w:val="both"/>
        <w:rPr>
          <w:bCs/>
        </w:rPr>
      </w:pPr>
      <w:r w:rsidRPr="00C2118D">
        <w:rPr>
          <w:bCs/>
        </w:rPr>
        <w:t>П</w:t>
      </w:r>
      <w:r w:rsidR="003C590E" w:rsidRPr="00C2118D">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882EBE" w:rsidRPr="00882EBE">
        <w:rPr>
          <w:bCs/>
        </w:rPr>
        <w:t>50</w:t>
      </w:r>
      <w:r w:rsidR="003C590E" w:rsidRPr="00882EBE">
        <w:rPr>
          <w:bCs/>
        </w:rPr>
        <w:t xml:space="preserve"> % </w:t>
      </w:r>
      <w:r w:rsidR="003C590E" w:rsidRPr="00BC4883">
        <w:rPr>
          <w:bCs/>
          <w:highlight w:val="lightGray"/>
        </w:rPr>
        <w:t>(</w:t>
      </w:r>
      <w:r w:rsidR="00882EBE" w:rsidRPr="00882EBE">
        <w:rPr>
          <w:bCs/>
        </w:rPr>
        <w:t xml:space="preserve">пятьдесят </w:t>
      </w:r>
      <w:r w:rsidR="003C590E" w:rsidRPr="00882EBE">
        <w:rPr>
          <w:bCs/>
        </w:rPr>
        <w:lastRenderedPageBreak/>
        <w:t>процентов</w:t>
      </w:r>
      <w:r w:rsidR="003C69DD" w:rsidRPr="00882EBE">
        <w:rPr>
          <w:bCs/>
        </w:rPr>
        <w:t>)</w:t>
      </w:r>
      <w:r w:rsidR="003C590E" w:rsidRPr="00C2118D">
        <w:rPr>
          <w:bCs/>
        </w:rPr>
        <w:t xml:space="preserve"> от </w:t>
      </w:r>
      <w:r w:rsidR="00EA4AC8">
        <w:rPr>
          <w:bCs/>
        </w:rPr>
        <w:t>Цены</w:t>
      </w:r>
      <w:r w:rsidR="003C590E" w:rsidRPr="00C2118D">
        <w:rPr>
          <w:bCs/>
        </w:rPr>
        <w:t xml:space="preserve"> Договор</w:t>
      </w:r>
      <w:r w:rsidR="00EA4AC8">
        <w:rPr>
          <w:bCs/>
        </w:rPr>
        <w:t>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f0"/>
        <w:shd w:val="clear" w:color="auto" w:fill="FFFFFF"/>
        <w:tabs>
          <w:tab w:val="start" w:pos="70.90pt"/>
        </w:tabs>
        <w:ind w:start="0pt" w:firstLine="35.45pt"/>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802568">
      <w:pPr>
        <w:pStyle w:val="af0"/>
        <w:numPr>
          <w:ilvl w:val="0"/>
          <w:numId w:val="19"/>
        </w:numPr>
        <w:shd w:val="clear" w:color="auto" w:fill="FFFFFF"/>
        <w:tabs>
          <w:tab w:val="start" w:pos="35.45pt"/>
        </w:tabs>
        <w:ind w:start="0pt" w:firstLine="35.45pt"/>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802568">
      <w:pPr>
        <w:pStyle w:val="af0"/>
        <w:numPr>
          <w:ilvl w:val="0"/>
          <w:numId w:val="19"/>
        </w:numPr>
        <w:shd w:val="clear" w:color="auto" w:fill="FFFFFF"/>
        <w:tabs>
          <w:tab w:val="start" w:pos="35.45pt"/>
        </w:tabs>
        <w:ind w:start="0pt" w:firstLine="35.45pt"/>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9F19D1" w:rsidRPr="00294751" w:rsidRDefault="009F19D1" w:rsidP="00802568">
      <w:pPr>
        <w:pStyle w:val="af0"/>
        <w:numPr>
          <w:ilvl w:val="0"/>
          <w:numId w:val="19"/>
        </w:numPr>
        <w:shd w:val="clear" w:color="auto" w:fill="FFFFFF"/>
        <w:tabs>
          <w:tab w:val="start" w:pos="13.90pt"/>
          <w:tab w:val="start" w:pos="35.45pt"/>
          <w:tab w:val="start" w:pos="56.70pt"/>
        </w:tabs>
        <w:spacing w:after="8pt" w:line="12.95pt" w:lineRule="auto"/>
        <w:ind w:start="0pt" w:firstLine="35.45pt"/>
        <w:jc w:val="both"/>
        <w:rPr>
          <w:bCs/>
        </w:rPr>
      </w:pPr>
      <w:r w:rsidRPr="00294751">
        <w:rPr>
          <w:bCs/>
        </w:rPr>
        <w:t xml:space="preserve">пофамильный перечень персонала Субподрядчика, который будет задействован при производстве работ </w:t>
      </w:r>
      <w:r w:rsidRPr="0029475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294751">
        <w:rPr>
          <w:bCs/>
        </w:rPr>
        <w:t xml:space="preserve">; </w:t>
      </w:r>
    </w:p>
    <w:p w:rsidR="003C69DD" w:rsidRPr="00541136" w:rsidRDefault="003C590E" w:rsidP="00802568">
      <w:pPr>
        <w:pStyle w:val="af0"/>
        <w:numPr>
          <w:ilvl w:val="0"/>
          <w:numId w:val="19"/>
        </w:numPr>
        <w:shd w:val="clear" w:color="auto" w:fill="FFFFFF"/>
        <w:tabs>
          <w:tab w:val="start" w:pos="35.45pt"/>
        </w:tabs>
        <w:ind w:start="0pt" w:firstLine="35.45pt"/>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3C590E" w:rsidRPr="00C2118D" w:rsidRDefault="00EA4AC8" w:rsidP="00802568">
      <w:pPr>
        <w:pStyle w:val="af0"/>
        <w:numPr>
          <w:ilvl w:val="0"/>
          <w:numId w:val="19"/>
        </w:numPr>
        <w:shd w:val="clear" w:color="auto" w:fill="FFFFFF"/>
        <w:tabs>
          <w:tab w:val="start" w:pos="35.45pt"/>
        </w:tabs>
        <w:ind w:start="0pt" w:firstLine="35.45pt"/>
        <w:jc w:val="both"/>
        <w:rPr>
          <w:bCs/>
        </w:rPr>
      </w:pPr>
      <w:r w:rsidRPr="00EA4AC8">
        <w:t xml:space="preserve">справку по форме Приложения № </w:t>
      </w:r>
      <w:r w:rsidR="006E5003">
        <w:t>8</w:t>
      </w:r>
      <w:r w:rsidR="005B7BBA" w:rsidRPr="00EA4AC8">
        <w:t xml:space="preserve"> </w:t>
      </w:r>
      <w:r w:rsidRPr="00EA4AC8">
        <w:t>к Договору</w:t>
      </w:r>
      <w:r w:rsidR="003C69DD" w:rsidRPr="003C69DD">
        <w:t xml:space="preserve"> </w:t>
      </w:r>
      <w:r w:rsidR="003C69DD" w:rsidRPr="00BC4883">
        <w:t>(</w:t>
      </w:r>
      <w:r w:rsidR="003C69DD" w:rsidRPr="003C69DD">
        <w:t xml:space="preserve">в случае привлечения Субподрядчика, </w:t>
      </w:r>
      <w:r w:rsidR="004D681E">
        <w:t xml:space="preserve">соответствующего критериям </w:t>
      </w:r>
      <w:r w:rsidR="003C69DD" w:rsidRPr="002A20EC">
        <w:t>М</w:t>
      </w:r>
      <w:r w:rsidR="004D681E" w:rsidRPr="002A20EC">
        <w:t>С</w:t>
      </w:r>
      <w:r w:rsidR="003C69DD" w:rsidRPr="002A20EC">
        <w:t>П</w:t>
      </w:r>
      <w:r w:rsidR="003C69DD">
        <w:t>)</w:t>
      </w:r>
      <w:r w:rsidR="003C590E" w:rsidRPr="00C2118D">
        <w:rPr>
          <w:bCs/>
        </w:rPr>
        <w:t>.</w:t>
      </w:r>
    </w:p>
    <w:p w:rsidR="0022252C" w:rsidRPr="00C2118D" w:rsidRDefault="0022252C" w:rsidP="00C2118D">
      <w:pPr>
        <w:pStyle w:val="af0"/>
        <w:shd w:val="clear" w:color="auto" w:fill="FFFFFF"/>
        <w:tabs>
          <w:tab w:val="start" w:pos="63.80pt"/>
          <w:tab w:val="start" w:pos="70.90pt"/>
        </w:tabs>
        <w:ind w:start="0pt" w:firstLine="28.35pt"/>
        <w:jc w:val="both"/>
        <w:rPr>
          <w:b/>
          <w:bCs/>
          <w:highlight w:val="yellow"/>
        </w:rPr>
      </w:pPr>
    </w:p>
    <w:p w:rsidR="00E934A6" w:rsidRPr="00C2118D" w:rsidRDefault="00E934A6" w:rsidP="00C2118D">
      <w:pPr>
        <w:pStyle w:val="af0"/>
        <w:shd w:val="clear" w:color="auto" w:fill="FFFFFF"/>
        <w:tabs>
          <w:tab w:val="start" w:pos="70.90pt"/>
        </w:tabs>
        <w:ind w:start="0pt" w:firstLine="21.30pt"/>
        <w:jc w:val="both"/>
      </w:pPr>
    </w:p>
    <w:p w:rsidR="00534B28" w:rsidRPr="00C2118D" w:rsidRDefault="00AD24E9" w:rsidP="00802568">
      <w:pPr>
        <w:pStyle w:val="af0"/>
        <w:numPr>
          <w:ilvl w:val="0"/>
          <w:numId w:val="3"/>
        </w:numPr>
        <w:shd w:val="clear" w:color="auto" w:fill="FFFFFF"/>
        <w:tabs>
          <w:tab w:val="start" w:pos="14.20pt"/>
        </w:tabs>
        <w:ind w:start="0pt" w:firstLine="0pt"/>
        <w:jc w:val="center"/>
      </w:pPr>
      <w:r w:rsidRPr="00D949C5">
        <w:rPr>
          <w:b/>
          <w:bCs/>
        </w:rPr>
        <w:t>Цена Договора</w:t>
      </w:r>
      <w:r w:rsidR="004B090F" w:rsidRPr="00D949C5">
        <w:rPr>
          <w:b/>
          <w:bCs/>
        </w:rPr>
        <w:t xml:space="preserve"> и порядок расчетов</w:t>
      </w:r>
    </w:p>
    <w:p w:rsidR="00F902E6" w:rsidRPr="00C2118D" w:rsidRDefault="00F902E6" w:rsidP="00802568">
      <w:pPr>
        <w:pStyle w:val="af0"/>
        <w:numPr>
          <w:ilvl w:val="1"/>
          <w:numId w:val="3"/>
        </w:numPr>
        <w:shd w:val="clear" w:color="auto" w:fill="FFFFFF"/>
        <w:tabs>
          <w:tab w:val="start" w:pos="56.70pt"/>
        </w:tabs>
        <w:ind w:start="0pt" w:firstLine="35.45pt"/>
        <w:jc w:val="both"/>
        <w:rPr>
          <w:bCs/>
        </w:rPr>
      </w:pPr>
      <w:bookmarkStart w:id="12" w:name="_Ref361335465"/>
      <w:r w:rsidRPr="00C2118D">
        <w:rPr>
          <w:bCs/>
        </w:rPr>
        <w:t xml:space="preserve">Цена </w:t>
      </w:r>
      <w:r w:rsidRPr="00C2118D">
        <w:t>Договора</w:t>
      </w:r>
      <w:r w:rsidR="00A542E8">
        <w:t xml:space="preserve"> </w:t>
      </w:r>
      <w:r w:rsidRPr="00C2118D">
        <w:rPr>
          <w:bCs/>
        </w:rPr>
        <w:t>в соответствии со Сводным сметным расчетом</w:t>
      </w:r>
      <w:r w:rsidR="00617471" w:rsidRPr="00BC4883">
        <w:rPr>
          <w:snapToGrid w:val="0"/>
        </w:rPr>
        <w:t xml:space="preserve"> /</w:t>
      </w:r>
      <w:r w:rsidR="00617471">
        <w:rPr>
          <w:bCs/>
          <w:snapToGrid w:val="0"/>
        </w:rPr>
        <w:t xml:space="preserve"> Объектным сметным расчетом</w:t>
      </w:r>
      <w:r w:rsidRPr="00C2118D">
        <w:rPr>
          <w:bCs/>
        </w:rPr>
        <w:t xml:space="preserve"> с приложениями (Приложение № </w:t>
      </w:r>
      <w:r w:rsidR="00D44124" w:rsidRPr="00C2118D">
        <w:rPr>
          <w:bCs/>
        </w:rPr>
        <w:t>4</w:t>
      </w:r>
      <w:r w:rsidR="00B430B2">
        <w:rPr>
          <w:bCs/>
        </w:rPr>
        <w:t xml:space="preserve"> к Договору</w:t>
      </w:r>
      <w:r w:rsidRPr="00C2118D">
        <w:rPr>
          <w:bCs/>
        </w:rPr>
        <w:t xml:space="preserve">) </w:t>
      </w:r>
      <w:r w:rsidRPr="00E96294">
        <w:rPr>
          <w:bCs/>
        </w:rPr>
        <w:t>является предельной</w:t>
      </w:r>
      <w:r w:rsidR="00B430B2" w:rsidRPr="00E96294">
        <w:rPr>
          <w:bCs/>
        </w:rPr>
        <w:t xml:space="preserve"> </w:t>
      </w:r>
      <w:r w:rsidRPr="00E96294">
        <w:rPr>
          <w:bCs/>
        </w:rPr>
        <w:t>и</w:t>
      </w:r>
      <w:r w:rsidRPr="00C2118D">
        <w:rPr>
          <w:bCs/>
        </w:rPr>
        <w:t xml:space="preserve"> составляет</w:t>
      </w:r>
      <w:r w:rsidR="0053469C" w:rsidRPr="00C2118D">
        <w:rPr>
          <w:bCs/>
        </w:rPr>
        <w:t xml:space="preserve">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w:t>
      </w:r>
      <w:r w:rsidR="00D9485E">
        <w:rPr>
          <w:bCs/>
          <w:snapToGrid w:val="0"/>
        </w:rPr>
        <w:t xml:space="preserve">без учета НДС, при этом НДС исчисляется дополнительно по ставке, установленной статьей 164 Налогового кодекса Российской Федерации (далее </w:t>
      </w:r>
      <w:r w:rsidR="00D9485E">
        <w:rPr>
          <w:snapToGrid w:val="0"/>
        </w:rPr>
        <w:t>– «НК РФ»)</w:t>
      </w:r>
      <w:r w:rsidR="0053469C" w:rsidRPr="00C2118D">
        <w:rPr>
          <w:bCs/>
        </w:rPr>
        <w:t xml:space="preserve">. </w:t>
      </w:r>
    </w:p>
    <w:p w:rsidR="00882EBE" w:rsidRPr="00882EBE" w:rsidRDefault="00312451" w:rsidP="00802568">
      <w:pPr>
        <w:pStyle w:val="af0"/>
        <w:numPr>
          <w:ilvl w:val="1"/>
          <w:numId w:val="3"/>
        </w:numPr>
        <w:shd w:val="clear" w:color="auto" w:fill="FFFFFF"/>
        <w:tabs>
          <w:tab w:val="start" w:pos="56.70pt"/>
        </w:tabs>
        <w:ind w:start="0pt" w:firstLine="35.45pt"/>
        <w:jc w:val="both"/>
        <w:rPr>
          <w:bCs/>
        </w:rPr>
      </w:pPr>
      <w:bookmarkStart w:id="13" w:name="_Ref361834605"/>
      <w:r w:rsidRPr="00882EBE">
        <w:rPr>
          <w:bCs/>
        </w:rPr>
        <w:t>Локальные сметы</w:t>
      </w:r>
      <w:r w:rsidR="00004E1E" w:rsidRPr="00882EBE">
        <w:rPr>
          <w:bCs/>
        </w:rPr>
        <w:t xml:space="preserve"> </w:t>
      </w:r>
      <w:bookmarkEnd w:id="12"/>
      <w:bookmarkEnd w:id="13"/>
      <w:r w:rsidR="00882EBE" w:rsidRPr="00882EBE">
        <w:rPr>
          <w:bCs/>
        </w:rPr>
        <w:t xml:space="preserve">являются неотъемлемой частью Сводного сметного расчета </w:t>
      </w:r>
      <w:r w:rsidR="00882EBE" w:rsidRPr="00882EBE">
        <w:rPr>
          <w:bCs/>
          <w:snapToGrid w:val="0"/>
        </w:rPr>
        <w:t>/ Объектного сметного расчета</w:t>
      </w:r>
      <w:r w:rsidR="00882EBE" w:rsidRPr="00882EBE">
        <w:rPr>
          <w:bCs/>
        </w:rPr>
        <w:t xml:space="preserve"> с приложениями (Приложение № 4 к Договору).</w:t>
      </w:r>
    </w:p>
    <w:p w:rsidR="002B7627" w:rsidRDefault="00CB4AAE" w:rsidP="00802568">
      <w:pPr>
        <w:pStyle w:val="af0"/>
        <w:numPr>
          <w:ilvl w:val="1"/>
          <w:numId w:val="3"/>
        </w:numPr>
        <w:shd w:val="clear" w:color="auto" w:fill="FFFFFF"/>
        <w:tabs>
          <w:tab w:val="start" w:pos="56.70pt"/>
        </w:tabs>
        <w:ind w:start="0pt" w:firstLine="35.45pt"/>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rsidR="008F358A" w:rsidRPr="00C2118D" w:rsidRDefault="006500FD" w:rsidP="00802568">
      <w:pPr>
        <w:pStyle w:val="af0"/>
        <w:numPr>
          <w:ilvl w:val="2"/>
          <w:numId w:val="3"/>
        </w:numPr>
        <w:shd w:val="clear" w:color="auto" w:fill="FFFFFF"/>
        <w:tabs>
          <w:tab w:val="start" w:pos="70.90pt"/>
        </w:tabs>
        <w:ind w:start="0pt" w:firstLine="35.45pt"/>
        <w:jc w:val="both"/>
        <w:rPr>
          <w:bCs/>
        </w:rPr>
      </w:pPr>
      <w:r>
        <w:rPr>
          <w:bCs/>
        </w:rPr>
        <w:t xml:space="preserve">выполнение </w:t>
      </w:r>
      <w:r w:rsidR="008F358A">
        <w:rPr>
          <w:bCs/>
        </w:rPr>
        <w:t>ремонтных работ;</w:t>
      </w:r>
    </w:p>
    <w:p w:rsidR="002B7627" w:rsidRPr="00C2118D" w:rsidRDefault="006500FD" w:rsidP="00802568">
      <w:pPr>
        <w:pStyle w:val="af0"/>
        <w:numPr>
          <w:ilvl w:val="2"/>
          <w:numId w:val="3"/>
        </w:numPr>
        <w:shd w:val="clear" w:color="auto" w:fill="FFFFFF"/>
        <w:tabs>
          <w:tab w:val="start" w:pos="70.90pt"/>
        </w:tabs>
        <w:ind w:start="0pt" w:firstLine="35.45pt"/>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rsidR="008E6AA9" w:rsidRPr="00C2118D" w:rsidRDefault="002B7627" w:rsidP="00802568">
      <w:pPr>
        <w:pStyle w:val="af0"/>
        <w:numPr>
          <w:ilvl w:val="2"/>
          <w:numId w:val="3"/>
        </w:numPr>
        <w:shd w:val="clear" w:color="auto" w:fill="FFFFFF"/>
        <w:tabs>
          <w:tab w:val="start" w:pos="70.90pt"/>
        </w:tabs>
        <w:ind w:start="0pt" w:firstLine="35.45pt"/>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8E6AA9" w:rsidP="00802568">
      <w:pPr>
        <w:pStyle w:val="af0"/>
        <w:numPr>
          <w:ilvl w:val="2"/>
          <w:numId w:val="3"/>
        </w:numPr>
        <w:shd w:val="clear" w:color="auto" w:fill="FFFFFF"/>
        <w:tabs>
          <w:tab w:val="start" w:pos="70.90pt"/>
        </w:tabs>
        <w:ind w:start="0pt" w:firstLine="35.45pt"/>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rsidR="002B7627" w:rsidRPr="00C2118D" w:rsidRDefault="00F744BD" w:rsidP="00802568">
      <w:pPr>
        <w:pStyle w:val="af0"/>
        <w:numPr>
          <w:ilvl w:val="2"/>
          <w:numId w:val="3"/>
        </w:numPr>
        <w:shd w:val="clear" w:color="auto" w:fill="FFFFFF"/>
        <w:tabs>
          <w:tab w:val="start" w:pos="70.90pt"/>
        </w:tabs>
        <w:ind w:start="0pt" w:firstLine="35.45pt"/>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rsidR="002B7627" w:rsidRPr="00C2118D" w:rsidRDefault="00AC05B7" w:rsidP="00802568">
      <w:pPr>
        <w:pStyle w:val="af0"/>
        <w:numPr>
          <w:ilvl w:val="1"/>
          <w:numId w:val="3"/>
        </w:numPr>
        <w:shd w:val="clear" w:color="auto" w:fill="FFFFFF"/>
        <w:tabs>
          <w:tab w:val="start" w:pos="56.70pt"/>
        </w:tabs>
        <w:ind w:start="0pt" w:firstLine="35.45pt"/>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C2118D" w:rsidRDefault="00927EAE" w:rsidP="00802568">
      <w:pPr>
        <w:pStyle w:val="af0"/>
        <w:numPr>
          <w:ilvl w:val="1"/>
          <w:numId w:val="3"/>
        </w:numPr>
        <w:shd w:val="clear" w:color="auto" w:fill="FFFFFF"/>
        <w:tabs>
          <w:tab w:val="start" w:pos="56.70pt"/>
        </w:tabs>
        <w:ind w:start="0pt" w:firstLine="35.45pt"/>
        <w:jc w:val="both"/>
        <w:rPr>
          <w:bCs/>
        </w:rPr>
      </w:pPr>
      <w:bookmarkStart w:id="14" w:name="_Ref361858588"/>
      <w:bookmarkStart w:id="15" w:name="_Ref361834675"/>
      <w:r w:rsidRPr="00C2118D">
        <w:rPr>
          <w:bCs/>
        </w:rPr>
        <w:t>Оплата по Договору осуществляется Заказчиком в следующем порядке:</w:t>
      </w:r>
      <w:bookmarkEnd w:id="14"/>
      <w:bookmarkEnd w:id="15"/>
      <w:r w:rsidRPr="00C2118D">
        <w:rPr>
          <w:bCs/>
        </w:rPr>
        <w:t xml:space="preserve"> </w:t>
      </w:r>
    </w:p>
    <w:p w:rsidR="00882EBE" w:rsidRPr="00DD02FE" w:rsidRDefault="00882EBE" w:rsidP="00802568">
      <w:pPr>
        <w:pStyle w:val="af0"/>
        <w:numPr>
          <w:ilvl w:val="2"/>
          <w:numId w:val="3"/>
        </w:numPr>
        <w:ind w:start="7.10pt" w:firstLine="28.35pt"/>
        <w:jc w:val="both"/>
      </w:pPr>
      <w:bookmarkStart w:id="16" w:name="_Ref373242766"/>
      <w:bookmarkStart w:id="17" w:name="_Ref361834178"/>
      <w:bookmarkStart w:id="18" w:name="_Ref361335023"/>
      <w:r w:rsidRPr="00DD02FE">
        <w:t xml:space="preserve">Платежи в размере 100% (ста процентов) от стоимости Работ выплачиваются в течение </w:t>
      </w:r>
      <w:r w:rsidR="00B8149C">
        <w:t>7</w:t>
      </w:r>
      <w:r w:rsidRPr="00DD02FE">
        <w:t xml:space="preserve"> (</w:t>
      </w:r>
      <w:r w:rsidR="00B8149C">
        <w:t>семи</w:t>
      </w:r>
      <w:r w:rsidRPr="00DD02FE">
        <w:t>)</w:t>
      </w:r>
      <w:r>
        <w:t xml:space="preserve"> рабочих </w:t>
      </w:r>
      <w:r w:rsidRPr="00DD02FE">
        <w:t>дней, с даты подписания Сторонами документов, указанных в пункте 4.1 Договора, на основании счета, выставленного Подрядчиком.</w:t>
      </w:r>
    </w:p>
    <w:bookmarkEnd w:id="16"/>
    <w:p w:rsidR="00882EBE" w:rsidRPr="00C2118D" w:rsidRDefault="00882EBE" w:rsidP="00802568">
      <w:pPr>
        <w:pStyle w:val="af0"/>
        <w:numPr>
          <w:ilvl w:val="2"/>
          <w:numId w:val="3"/>
        </w:numPr>
        <w:shd w:val="clear" w:color="auto" w:fill="FFFFFF"/>
        <w:tabs>
          <w:tab w:val="start" w:pos="70.90pt"/>
        </w:tabs>
        <w:ind w:start="0pt" w:firstLine="35.45pt"/>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t>.</w:t>
      </w:r>
    </w:p>
    <w:bookmarkEnd w:id="17"/>
    <w:p w:rsidR="00882EBE" w:rsidRPr="00C2118D" w:rsidRDefault="00882EBE" w:rsidP="00802568">
      <w:pPr>
        <w:pStyle w:val="af0"/>
        <w:numPr>
          <w:ilvl w:val="1"/>
          <w:numId w:val="3"/>
        </w:numPr>
        <w:shd w:val="clear" w:color="auto" w:fill="FFFFFF"/>
        <w:tabs>
          <w:tab w:val="start" w:pos="56.70pt"/>
        </w:tabs>
        <w:ind w:start="0pt" w:firstLine="35.45pt"/>
        <w:jc w:val="both"/>
        <w:rPr>
          <w:bCs/>
        </w:rPr>
      </w:pPr>
      <w:r w:rsidRPr="00C2118D">
        <w:rPr>
          <w:bCs/>
        </w:rPr>
        <w:lastRenderedPageBreak/>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9" w:name="_Ref361336647"/>
    </w:p>
    <w:bookmarkEnd w:id="19"/>
    <w:p w:rsidR="00882EBE" w:rsidRPr="00C2118D" w:rsidRDefault="00882EBE" w:rsidP="00802568">
      <w:pPr>
        <w:pStyle w:val="af0"/>
        <w:numPr>
          <w:ilvl w:val="1"/>
          <w:numId w:val="3"/>
        </w:numPr>
        <w:shd w:val="clear" w:color="auto" w:fill="FFFFFF"/>
        <w:tabs>
          <w:tab w:val="start" w:pos="56.70pt"/>
        </w:tabs>
        <w:ind w:start="0pt" w:firstLine="35.45pt"/>
        <w:jc w:val="both"/>
        <w:rPr>
          <w:bCs/>
        </w:rPr>
      </w:pPr>
      <w:r w:rsidRPr="00C2118D">
        <w:rPr>
          <w:bCs/>
        </w:rPr>
        <w:t xml:space="preserve">За исключением случая, указанного в </w:t>
      </w:r>
      <w:r>
        <w:rPr>
          <w:bCs/>
        </w:rPr>
        <w:t>пункте 2.3.21</w:t>
      </w:r>
      <w:r w:rsidRPr="00C2118D">
        <w:rPr>
          <w:bCs/>
        </w:rPr>
        <w:t xml:space="preserve"> Договора, любое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принимается и считается включенным в Цену Договора. </w:t>
      </w:r>
    </w:p>
    <w:p w:rsidR="00882EBE" w:rsidRPr="00C2118D" w:rsidRDefault="00882EBE" w:rsidP="00802568">
      <w:pPr>
        <w:pStyle w:val="af0"/>
        <w:numPr>
          <w:ilvl w:val="1"/>
          <w:numId w:val="3"/>
        </w:numPr>
        <w:shd w:val="clear" w:color="auto" w:fill="FFFFFF"/>
        <w:tabs>
          <w:tab w:val="start" w:pos="56.70pt"/>
        </w:tabs>
        <w:ind w:start="0pt" w:firstLine="35.45pt"/>
        <w:jc w:val="both"/>
        <w:rPr>
          <w:bCs/>
        </w:rPr>
      </w:pPr>
      <w:bookmarkStart w:id="20" w:name="_Ref361834251"/>
      <w:bookmarkEnd w:id="18"/>
      <w:r w:rsidRPr="006A790A">
        <w:rPr>
          <w:bCs/>
        </w:rPr>
        <w:t>Индексация</w:t>
      </w:r>
      <w:r w:rsidRPr="00C2118D">
        <w:rPr>
          <w:bCs/>
        </w:rPr>
        <w:t xml:space="preserve"> Цены Договора не допускается. </w:t>
      </w:r>
    </w:p>
    <w:bookmarkEnd w:id="20"/>
    <w:p w:rsidR="00CB4AAE" w:rsidRPr="00C2118D" w:rsidRDefault="00CB4AAE" w:rsidP="00CE0D55">
      <w:pPr>
        <w:pStyle w:val="af0"/>
        <w:shd w:val="clear" w:color="auto" w:fill="FFFFFF"/>
        <w:tabs>
          <w:tab w:val="start" w:pos="56.70pt"/>
        </w:tabs>
        <w:ind w:start="0pt" w:firstLine="28.35pt"/>
        <w:jc w:val="both"/>
        <w:rPr>
          <w:bCs/>
        </w:rPr>
      </w:pPr>
    </w:p>
    <w:p w:rsidR="004B090F" w:rsidRPr="00C2118D" w:rsidRDefault="004B090F" w:rsidP="00802568">
      <w:pPr>
        <w:pStyle w:val="af0"/>
        <w:numPr>
          <w:ilvl w:val="0"/>
          <w:numId w:val="3"/>
        </w:numPr>
        <w:shd w:val="clear" w:color="auto" w:fill="FFFFFF"/>
        <w:tabs>
          <w:tab w:val="start" w:pos="14.20pt"/>
        </w:tabs>
        <w:ind w:start="0pt" w:firstLine="0pt"/>
        <w:jc w:val="center"/>
        <w:rPr>
          <w:b/>
          <w:bCs/>
        </w:rPr>
      </w:pPr>
      <w:r w:rsidRPr="00C2118D">
        <w:rPr>
          <w:b/>
          <w:bCs/>
        </w:rPr>
        <w:t xml:space="preserve">Порядок сдачи-приемки </w:t>
      </w:r>
      <w:r w:rsidR="00452B83" w:rsidRPr="00C2118D">
        <w:rPr>
          <w:b/>
          <w:bCs/>
        </w:rPr>
        <w:t>Р</w:t>
      </w:r>
      <w:r w:rsidRPr="00C2118D">
        <w:rPr>
          <w:b/>
          <w:bCs/>
        </w:rPr>
        <w:t>абот</w:t>
      </w:r>
    </w:p>
    <w:p w:rsidR="00B14A5B" w:rsidRPr="00105AC4" w:rsidRDefault="00B14A5B" w:rsidP="00802568">
      <w:pPr>
        <w:pStyle w:val="af0"/>
        <w:numPr>
          <w:ilvl w:val="1"/>
          <w:numId w:val="3"/>
        </w:numPr>
        <w:shd w:val="clear" w:color="auto" w:fill="FFFFFF"/>
        <w:tabs>
          <w:tab w:val="start" w:pos="56.70pt"/>
        </w:tabs>
        <w:ind w:start="0pt" w:firstLine="35.45pt"/>
        <w:jc w:val="both"/>
      </w:pPr>
      <w:bookmarkStart w:id="21" w:name="_Ref361336865"/>
      <w:r w:rsidRPr="00C2118D">
        <w:rPr>
          <w:bCs/>
        </w:rPr>
        <w:t xml:space="preserve">По завершении выполнения Работ </w:t>
      </w:r>
      <w:r w:rsidR="00DB6BCD">
        <w:rPr>
          <w:bCs/>
        </w:rPr>
        <w:t xml:space="preserve">по каждому Этапу Работ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B14A5B" w:rsidRPr="00E34359" w:rsidRDefault="00B14A5B" w:rsidP="00802568">
      <w:pPr>
        <w:pStyle w:val="af0"/>
        <w:numPr>
          <w:ilvl w:val="0"/>
          <w:numId w:val="17"/>
        </w:numPr>
        <w:shd w:val="clear" w:color="auto" w:fill="FFFFFF"/>
        <w:tabs>
          <w:tab w:val="start" w:pos="70.90pt"/>
        </w:tabs>
        <w:ind w:start="0pt" w:firstLine="35.45pt"/>
        <w:jc w:val="both"/>
      </w:pPr>
      <w:r w:rsidRPr="00C2118D">
        <w:t xml:space="preserve">Акт </w:t>
      </w:r>
      <w:r>
        <w:t xml:space="preserve">КС-2, Справку КС-3 </w:t>
      </w:r>
      <w:r w:rsidRPr="00A03C2B">
        <w:rPr>
          <w:snapToGrid w:val="0"/>
        </w:rPr>
        <w:t>в 2 (двух) экземплярах</w:t>
      </w:r>
      <w:r w:rsidR="002F7CAD" w:rsidRPr="002F7CAD">
        <w:rPr>
          <w:bCs/>
        </w:rPr>
        <w:t xml:space="preserve"> </w:t>
      </w:r>
      <w:r w:rsidR="002F7CAD" w:rsidRPr="00C2118D">
        <w:rPr>
          <w:bCs/>
        </w:rPr>
        <w:t xml:space="preserve">с приложением </w:t>
      </w:r>
      <w:r w:rsidR="002F7CAD">
        <w:rPr>
          <w:bCs/>
        </w:rPr>
        <w:t>П</w:t>
      </w:r>
      <w:r w:rsidR="002F7CAD" w:rsidRPr="00C2118D">
        <w:rPr>
          <w:bCs/>
        </w:rPr>
        <w:t xml:space="preserve">риемо-сдаточной и </w:t>
      </w:r>
      <w:r w:rsidR="002F7CAD">
        <w:rPr>
          <w:bCs/>
        </w:rPr>
        <w:t>И</w:t>
      </w:r>
      <w:r w:rsidR="002F7CAD" w:rsidRPr="00C2118D">
        <w:rPr>
          <w:bCs/>
        </w:rPr>
        <w:t xml:space="preserve">сполнительной документации </w:t>
      </w:r>
      <w:r w:rsidR="002F7CAD" w:rsidRPr="00C2118D">
        <w:t xml:space="preserve">в </w:t>
      </w:r>
      <w:r w:rsidR="002F7CAD" w:rsidRPr="00541136">
        <w:t>3 (</w:t>
      </w:r>
      <w:r w:rsidR="002F7CAD" w:rsidRPr="00BC4883">
        <w:t>трех</w:t>
      </w:r>
      <w:r w:rsidR="002F7CAD" w:rsidRPr="00541136">
        <w:t>)</w:t>
      </w:r>
      <w:r w:rsidR="002F7CAD" w:rsidRPr="00C2118D">
        <w:t xml:space="preserve"> экземплярах</w:t>
      </w:r>
      <w:r w:rsidRPr="00E34359">
        <w:rPr>
          <w:snapToGrid w:val="0"/>
        </w:rPr>
        <w:t>;</w:t>
      </w:r>
      <w:r w:rsidRPr="00C2118D">
        <w:rPr>
          <w:snapToGrid w:val="0"/>
        </w:rPr>
        <w:t xml:space="preserve"> </w:t>
      </w:r>
    </w:p>
    <w:bookmarkEnd w:id="21"/>
    <w:p w:rsidR="00B328F4" w:rsidRPr="00C2118D" w:rsidRDefault="000A42C2" w:rsidP="00802568">
      <w:pPr>
        <w:pStyle w:val="af0"/>
        <w:numPr>
          <w:ilvl w:val="1"/>
          <w:numId w:val="3"/>
        </w:numPr>
        <w:shd w:val="clear" w:color="auto" w:fill="FFFFFF"/>
        <w:tabs>
          <w:tab w:val="start" w:pos="28.40pt"/>
          <w:tab w:val="start" w:pos="56.70pt"/>
        </w:tabs>
        <w:ind w:start="0pt" w:firstLine="35.45pt"/>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2F7CAD">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802568">
      <w:pPr>
        <w:pStyle w:val="af0"/>
        <w:numPr>
          <w:ilvl w:val="1"/>
          <w:numId w:val="3"/>
        </w:numPr>
        <w:shd w:val="clear" w:color="auto" w:fill="FFFFFF"/>
        <w:tabs>
          <w:tab w:val="start" w:pos="28.40pt"/>
          <w:tab w:val="start" w:pos="56.70pt"/>
        </w:tabs>
        <w:ind w:start="0pt" w:firstLine="35.45pt"/>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802568">
      <w:pPr>
        <w:pStyle w:val="af0"/>
        <w:numPr>
          <w:ilvl w:val="1"/>
          <w:numId w:val="3"/>
        </w:numPr>
        <w:shd w:val="clear" w:color="auto" w:fill="FFFFFF"/>
        <w:tabs>
          <w:tab w:val="start" w:pos="56.70pt"/>
        </w:tabs>
        <w:ind w:start="0pt" w:firstLine="35.45pt"/>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rsidR="004B090F" w:rsidRPr="00C2118D" w:rsidRDefault="00B328F4" w:rsidP="00802568">
      <w:pPr>
        <w:pStyle w:val="af0"/>
        <w:numPr>
          <w:ilvl w:val="1"/>
          <w:numId w:val="3"/>
        </w:numPr>
        <w:shd w:val="clear" w:color="auto" w:fill="FFFFFF"/>
        <w:tabs>
          <w:tab w:val="start" w:pos="56.70pt"/>
        </w:tabs>
        <w:ind w:start="0pt" w:firstLine="35.45pt"/>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802568">
      <w:pPr>
        <w:pStyle w:val="af0"/>
        <w:numPr>
          <w:ilvl w:val="1"/>
          <w:numId w:val="3"/>
        </w:numPr>
        <w:shd w:val="clear" w:color="auto" w:fill="FFFFFF"/>
        <w:tabs>
          <w:tab w:val="start" w:pos="56.70pt"/>
        </w:tabs>
        <w:ind w:start="0pt" w:firstLine="35.45pt"/>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C2118D" w:rsidRDefault="004D4328" w:rsidP="00802568">
      <w:pPr>
        <w:pStyle w:val="af0"/>
        <w:numPr>
          <w:ilvl w:val="1"/>
          <w:numId w:val="3"/>
        </w:numPr>
        <w:shd w:val="clear" w:color="auto" w:fill="FFFFFF"/>
        <w:tabs>
          <w:tab w:val="start" w:pos="56.70pt"/>
        </w:tabs>
        <w:ind w:start="0pt" w:firstLine="35.45pt"/>
        <w:jc w:val="both"/>
        <w:rPr>
          <w:bCs/>
        </w:rPr>
      </w:pPr>
      <w:bookmarkStart w:id="22"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r w:rsidR="00A60887" w:rsidRPr="00C2118D">
        <w:rPr>
          <w:bCs/>
        </w:rPr>
        <w:t xml:space="preserve"> </w:t>
      </w:r>
      <w:bookmarkEnd w:id="22"/>
    </w:p>
    <w:p w:rsidR="005532D4" w:rsidRPr="00C2118D" w:rsidRDefault="005532D4" w:rsidP="00C2118D">
      <w:pPr>
        <w:pStyle w:val="af0"/>
        <w:shd w:val="clear" w:color="auto" w:fill="FFFFFF"/>
        <w:tabs>
          <w:tab w:val="start" w:pos="56.70pt"/>
        </w:tabs>
        <w:ind w:start="28.35pt"/>
        <w:jc w:val="both"/>
        <w:rPr>
          <w:bCs/>
        </w:rPr>
      </w:pPr>
    </w:p>
    <w:p w:rsidR="00F50D64" w:rsidRPr="00C2118D" w:rsidRDefault="00F50D64" w:rsidP="00802568">
      <w:pPr>
        <w:pStyle w:val="af0"/>
        <w:numPr>
          <w:ilvl w:val="0"/>
          <w:numId w:val="3"/>
        </w:numPr>
        <w:shd w:val="clear" w:color="auto" w:fill="FFFFFF"/>
        <w:tabs>
          <w:tab w:val="start" w:pos="14.20pt"/>
        </w:tabs>
        <w:ind w:start="0pt" w:firstLine="0pt"/>
        <w:jc w:val="center"/>
        <w:rPr>
          <w:b/>
          <w:bCs/>
        </w:rPr>
      </w:pPr>
      <w:r w:rsidRPr="00C2118D">
        <w:rPr>
          <w:b/>
          <w:bCs/>
        </w:rPr>
        <w:t>Право собственности и переход рисков</w:t>
      </w:r>
    </w:p>
    <w:p w:rsidR="00332B64" w:rsidRPr="00C2118D" w:rsidRDefault="00332B64" w:rsidP="00802568">
      <w:pPr>
        <w:pStyle w:val="af0"/>
        <w:numPr>
          <w:ilvl w:val="1"/>
          <w:numId w:val="3"/>
        </w:numPr>
        <w:shd w:val="clear" w:color="auto" w:fill="FFFFFF"/>
        <w:tabs>
          <w:tab w:val="start" w:pos="56.70pt"/>
        </w:tabs>
        <w:ind w:start="0pt" w:firstLine="35.45pt"/>
        <w:jc w:val="both"/>
        <w:rPr>
          <w:bCs/>
        </w:rPr>
      </w:pPr>
      <w:bookmarkStart w:id="23"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rsidR="00321F18" w:rsidRPr="00C2118D" w:rsidRDefault="00321F18" w:rsidP="00C2118D">
      <w:pPr>
        <w:pStyle w:val="af0"/>
        <w:shd w:val="clear" w:color="auto" w:fill="FFFFFF"/>
        <w:tabs>
          <w:tab w:val="start" w:pos="0pt"/>
          <w:tab w:val="start" w:pos="56.70pt"/>
        </w:tabs>
        <w:ind w:start="0pt" w:firstLine="35.45pt"/>
        <w:jc w:val="both"/>
        <w:rPr>
          <w:bCs/>
        </w:rPr>
      </w:pPr>
    </w:p>
    <w:p w:rsidR="004B090F" w:rsidRPr="00653F94" w:rsidRDefault="004B090F" w:rsidP="00802568">
      <w:pPr>
        <w:pStyle w:val="af0"/>
        <w:numPr>
          <w:ilvl w:val="0"/>
          <w:numId w:val="3"/>
        </w:numPr>
        <w:shd w:val="clear" w:color="auto" w:fill="FFFFFF"/>
        <w:tabs>
          <w:tab w:val="start" w:pos="14.20pt"/>
          <w:tab w:val="start" w:pos="56.70pt"/>
        </w:tabs>
        <w:ind w:start="0pt" w:firstLine="0pt"/>
        <w:jc w:val="center"/>
        <w:rPr>
          <w:b/>
          <w:bCs/>
        </w:rPr>
      </w:pPr>
      <w:r w:rsidRPr="00653F94">
        <w:rPr>
          <w:b/>
          <w:bCs/>
        </w:rPr>
        <w:t xml:space="preserve">Ответственность </w:t>
      </w:r>
      <w:r w:rsidR="00821F66" w:rsidRPr="00653F94">
        <w:rPr>
          <w:b/>
          <w:bCs/>
        </w:rPr>
        <w:t>С</w:t>
      </w:r>
      <w:r w:rsidRPr="00653F94">
        <w:rPr>
          <w:b/>
          <w:bCs/>
        </w:rPr>
        <w:t>торон</w:t>
      </w:r>
    </w:p>
    <w:p w:rsidR="004B090F" w:rsidRPr="00C2118D" w:rsidRDefault="004B090F" w:rsidP="00802568">
      <w:pPr>
        <w:pStyle w:val="af0"/>
        <w:numPr>
          <w:ilvl w:val="1"/>
          <w:numId w:val="3"/>
        </w:numPr>
        <w:shd w:val="clear" w:color="auto" w:fill="FFFFFF"/>
        <w:tabs>
          <w:tab w:val="start" w:pos="56.70pt"/>
        </w:tabs>
        <w:ind w:start="0pt" w:firstLine="35.45pt"/>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w:t>
      </w:r>
      <w:r w:rsidRPr="00C2118D">
        <w:rPr>
          <w:bCs/>
        </w:rPr>
        <w:lastRenderedPageBreak/>
        <w:t>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rsidR="004D6D39" w:rsidRPr="002953B5" w:rsidRDefault="002953B5" w:rsidP="00802568">
      <w:pPr>
        <w:numPr>
          <w:ilvl w:val="1"/>
          <w:numId w:val="3"/>
        </w:numPr>
        <w:tabs>
          <w:tab w:val="start" w:pos="56.70pt"/>
        </w:tabs>
        <w:spacing w:line="12pt" w:lineRule="auto"/>
        <w:ind w:start="0pt" w:firstLine="35.45pt"/>
        <w:rPr>
          <w:bCs/>
          <w:snapToGrid/>
          <w:sz w:val="24"/>
          <w:szCs w:val="24"/>
        </w:rPr>
      </w:pPr>
      <w:r w:rsidRPr="002953B5">
        <w:rPr>
          <w:kern w:val="36"/>
          <w:sz w:val="24"/>
          <w:szCs w:val="24"/>
        </w:rPr>
        <w:t xml:space="preserve">В </w:t>
      </w:r>
      <w:r w:rsidRPr="002953B5">
        <w:rPr>
          <w:sz w:val="24"/>
          <w:szCs w:val="24"/>
        </w:rPr>
        <w:t>случае нарушения Контрагентом обязательств по поставке товара (партии товара), выполнению работ / оказанию услуг (этапа работ / услуг), на срок свыше 60 (шестидесяти) календарных дней, Общество имеет право расторгнуть Договор в одностороннем внесудебном порядке, а также потребовать возмещения убытков. При этом Общество также вправе возвратить Контрагенту имущество (имущественные права) и/или результаты работ / услуг, ранее принятые по Договору, и потребовать возврата уплаченных денежных средств.</w:t>
      </w:r>
    </w:p>
    <w:p w:rsidR="00CC43FD" w:rsidRPr="0026040B" w:rsidRDefault="00CC43FD" w:rsidP="00802568">
      <w:pPr>
        <w:numPr>
          <w:ilvl w:val="1"/>
          <w:numId w:val="3"/>
        </w:numPr>
        <w:tabs>
          <w:tab w:val="start" w:pos="56.70pt"/>
        </w:tabs>
        <w:spacing w:line="12pt" w:lineRule="auto"/>
        <w:ind w:start="0pt" w:firstLine="35.45pt"/>
        <w:rPr>
          <w:bCs/>
          <w:snapToGrid/>
          <w:sz w:val="24"/>
          <w:szCs w:val="24"/>
        </w:rPr>
      </w:pPr>
      <w:r w:rsidRPr="0026040B">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26040B">
        <w:rPr>
          <w:kern w:val="36"/>
          <w:sz w:val="24"/>
          <w:szCs w:val="24"/>
        </w:rPr>
        <w:t xml:space="preserve">но, несмотря на любые иные условия, </w:t>
      </w:r>
      <w:r w:rsidRPr="0026040B">
        <w:rPr>
          <w:bCs/>
          <w:snapToGrid/>
          <w:sz w:val="24"/>
          <w:szCs w:val="24"/>
        </w:rPr>
        <w:t xml:space="preserve">не более 5 (пяти) % от несвоевременно оплаченной суммы. </w:t>
      </w:r>
    </w:p>
    <w:p w:rsidR="00CC43FD" w:rsidRPr="0026040B" w:rsidRDefault="00CC43FD" w:rsidP="00802568">
      <w:pPr>
        <w:numPr>
          <w:ilvl w:val="1"/>
          <w:numId w:val="3"/>
        </w:numPr>
        <w:tabs>
          <w:tab w:val="start" w:pos="56.70pt"/>
        </w:tabs>
        <w:spacing w:line="12pt" w:lineRule="auto"/>
        <w:ind w:start="0pt" w:firstLine="35.45pt"/>
        <w:rPr>
          <w:bCs/>
          <w:snapToGrid/>
          <w:sz w:val="24"/>
          <w:szCs w:val="24"/>
        </w:rPr>
      </w:pPr>
      <w:r w:rsidRPr="0026040B">
        <w:rPr>
          <w:bCs/>
          <w:sz w:val="24"/>
          <w:szCs w:val="24"/>
        </w:rPr>
        <w:t xml:space="preserve">В случае </w:t>
      </w:r>
      <w:r w:rsidRPr="0026040B">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CC43FD" w:rsidRPr="0026040B" w:rsidRDefault="00CC43FD" w:rsidP="00CC43FD">
      <w:pPr>
        <w:widowControl w:val="0"/>
        <w:tabs>
          <w:tab w:val="start" w:pos="315pt"/>
        </w:tabs>
        <w:spacing w:line="12pt" w:lineRule="auto"/>
        <w:ind w:firstLine="35.45pt"/>
        <w:rPr>
          <w:kern w:val="36"/>
          <w:sz w:val="24"/>
        </w:rPr>
      </w:pPr>
      <w:r w:rsidRPr="0026040B">
        <w:rPr>
          <w:kern w:val="36"/>
          <w:sz w:val="24"/>
        </w:rPr>
        <w:t>6.4.1.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CC43FD" w:rsidRPr="0026040B" w:rsidRDefault="00CC43FD" w:rsidP="00CC43FD">
      <w:pPr>
        <w:widowControl w:val="0"/>
        <w:tabs>
          <w:tab w:val="start" w:pos="315pt"/>
        </w:tabs>
        <w:spacing w:line="12pt" w:lineRule="auto"/>
        <w:ind w:firstLine="35.45pt"/>
        <w:rPr>
          <w:kern w:val="36"/>
          <w:sz w:val="24"/>
        </w:rPr>
      </w:pPr>
      <w:r w:rsidRPr="0026040B">
        <w:rPr>
          <w:kern w:val="36"/>
          <w:sz w:val="24"/>
        </w:rPr>
        <w:t xml:space="preserve">6.4.2.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CC43FD" w:rsidRPr="0026040B" w:rsidRDefault="00CC43FD" w:rsidP="00CC43FD">
      <w:pPr>
        <w:widowControl w:val="0"/>
        <w:tabs>
          <w:tab w:val="start" w:pos="315pt"/>
        </w:tabs>
        <w:spacing w:line="12pt" w:lineRule="auto"/>
        <w:ind w:firstLine="35.45pt"/>
        <w:rPr>
          <w:kern w:val="36"/>
          <w:sz w:val="24"/>
        </w:rPr>
      </w:pPr>
      <w:r w:rsidRPr="0026040B">
        <w:rPr>
          <w:kern w:val="36"/>
          <w:sz w:val="24"/>
        </w:rPr>
        <w:t>6.4.3.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CC43FD" w:rsidRPr="0026040B" w:rsidRDefault="00CC43FD" w:rsidP="00CC43FD">
      <w:pPr>
        <w:widowControl w:val="0"/>
        <w:tabs>
          <w:tab w:val="start" w:pos="315pt"/>
        </w:tabs>
        <w:spacing w:line="12pt" w:lineRule="auto"/>
        <w:ind w:firstLine="35.45pt"/>
        <w:rPr>
          <w:kern w:val="36"/>
          <w:sz w:val="24"/>
          <w:szCs w:val="24"/>
        </w:rPr>
      </w:pPr>
      <w:r w:rsidRPr="0026040B">
        <w:rPr>
          <w:kern w:val="36"/>
          <w:sz w:val="24"/>
        </w:rPr>
        <w:t xml:space="preserve">6.4.4.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26040B">
        <w:rPr>
          <w:kern w:val="36"/>
          <w:sz w:val="24"/>
          <w:szCs w:val="24"/>
        </w:rPr>
        <w:t>соответствующего объекта по Договору.</w:t>
      </w:r>
    </w:p>
    <w:p w:rsidR="003B74B1" w:rsidRPr="0026040B" w:rsidRDefault="003C49C7" w:rsidP="00802568">
      <w:pPr>
        <w:pStyle w:val="af0"/>
        <w:numPr>
          <w:ilvl w:val="1"/>
          <w:numId w:val="3"/>
        </w:numPr>
        <w:shd w:val="clear" w:color="auto" w:fill="FFFFFF"/>
        <w:tabs>
          <w:tab w:val="start" w:pos="56.70pt"/>
        </w:tabs>
        <w:ind w:start="0pt" w:firstLine="35.45pt"/>
        <w:jc w:val="both"/>
        <w:rPr>
          <w:bCs/>
        </w:rPr>
      </w:pPr>
      <w:r w:rsidRPr="0026040B">
        <w:rPr>
          <w:bCs/>
        </w:rPr>
        <w:t xml:space="preserve">В случае нарушения Подрядчиком </w:t>
      </w:r>
      <w:r w:rsidR="003B74B1" w:rsidRPr="0026040B">
        <w:rPr>
          <w:bCs/>
        </w:rPr>
        <w:t xml:space="preserve">или привлеченными им </w:t>
      </w:r>
      <w:r w:rsidR="00BF6C87" w:rsidRPr="0026040B">
        <w:rPr>
          <w:bCs/>
        </w:rPr>
        <w:t>С</w:t>
      </w:r>
      <w:r w:rsidR="00991CB4" w:rsidRPr="0026040B">
        <w:rPr>
          <w:bCs/>
        </w:rPr>
        <w:t>убподряд</w:t>
      </w:r>
      <w:r w:rsidR="00BF6C87" w:rsidRPr="0026040B">
        <w:rPr>
          <w:bCs/>
        </w:rPr>
        <w:t>чиками</w:t>
      </w:r>
      <w:r w:rsidR="00991CB4" w:rsidRPr="0026040B">
        <w:rPr>
          <w:bCs/>
        </w:rPr>
        <w:t xml:space="preserve"> </w:t>
      </w:r>
      <w:r w:rsidR="003B74B1" w:rsidRPr="0026040B">
        <w:rPr>
          <w:bCs/>
        </w:rPr>
        <w:t xml:space="preserve">требований </w:t>
      </w:r>
      <w:r w:rsidRPr="0026040B">
        <w:rPr>
          <w:bCs/>
        </w:rPr>
        <w:t>пропускного и внутриобъек</w:t>
      </w:r>
      <w:r w:rsidR="003B74B1" w:rsidRPr="0026040B">
        <w:rPr>
          <w:bCs/>
        </w:rPr>
        <w:t>то</w:t>
      </w:r>
      <w:r w:rsidR="00281A56" w:rsidRPr="0026040B">
        <w:rPr>
          <w:bCs/>
        </w:rPr>
        <w:t>во</w:t>
      </w:r>
      <w:r w:rsidR="003B74B1" w:rsidRPr="0026040B">
        <w:rPr>
          <w:bCs/>
        </w:rPr>
        <w:t>го</w:t>
      </w:r>
      <w:r w:rsidRPr="0026040B">
        <w:rPr>
          <w:bCs/>
        </w:rPr>
        <w:t xml:space="preserve"> режима, </w:t>
      </w:r>
      <w:r w:rsidR="00991CB4" w:rsidRPr="0026040B">
        <w:rPr>
          <w:bCs/>
        </w:rPr>
        <w:t xml:space="preserve">требований охраны труда, </w:t>
      </w:r>
      <w:r w:rsidR="003B74B1" w:rsidRPr="0026040B">
        <w:rPr>
          <w:bCs/>
        </w:rPr>
        <w:t xml:space="preserve">пожарной и </w:t>
      </w:r>
      <w:r w:rsidRPr="0026040B">
        <w:rPr>
          <w:bCs/>
        </w:rPr>
        <w:t xml:space="preserve">промышленной </w:t>
      </w:r>
      <w:r w:rsidR="003B74B1" w:rsidRPr="0026040B">
        <w:rPr>
          <w:bCs/>
        </w:rPr>
        <w:t>безопасности</w:t>
      </w:r>
      <w:r w:rsidRPr="0026040B">
        <w:rPr>
          <w:bCs/>
        </w:rPr>
        <w:t xml:space="preserve">, если они зафиксированы </w:t>
      </w:r>
      <w:r w:rsidR="003B74B1" w:rsidRPr="0026040B">
        <w:rPr>
          <w:bCs/>
        </w:rPr>
        <w:t>Заказчик</w:t>
      </w:r>
      <w:r w:rsidR="00BF6C87" w:rsidRPr="0026040B">
        <w:rPr>
          <w:bCs/>
        </w:rPr>
        <w:t>ом</w:t>
      </w:r>
      <w:r w:rsidR="003B74B1" w:rsidRPr="0026040B">
        <w:rPr>
          <w:bCs/>
        </w:rPr>
        <w:t xml:space="preserve"> или уполномоченным государственным органом</w:t>
      </w:r>
      <w:r w:rsidRPr="0026040B">
        <w:rPr>
          <w:bCs/>
        </w:rPr>
        <w:t xml:space="preserve">, </w:t>
      </w:r>
      <w:r w:rsidR="00190115" w:rsidRPr="0026040B">
        <w:rPr>
          <w:bCs/>
        </w:rPr>
        <w:t>Заказчик,</w:t>
      </w:r>
      <w:r w:rsidRPr="0026040B">
        <w:rPr>
          <w:bCs/>
        </w:rPr>
        <w:t xml:space="preserve"> помимо возмещени</w:t>
      </w:r>
      <w:r w:rsidR="00991CB4" w:rsidRPr="0026040B">
        <w:rPr>
          <w:bCs/>
        </w:rPr>
        <w:t>я</w:t>
      </w:r>
      <w:r w:rsidRPr="0026040B">
        <w:rPr>
          <w:bCs/>
        </w:rPr>
        <w:t xml:space="preserve"> убытков</w:t>
      </w:r>
      <w:r w:rsidR="00190115" w:rsidRPr="0026040B">
        <w:rPr>
          <w:bCs/>
        </w:rPr>
        <w:t xml:space="preserve">, вправе требовать уплаты Подрядчиком </w:t>
      </w:r>
      <w:r w:rsidR="003B74B1" w:rsidRPr="0026040B">
        <w:rPr>
          <w:bCs/>
        </w:rPr>
        <w:t>штрафа</w:t>
      </w:r>
      <w:r w:rsidRPr="0026040B">
        <w:rPr>
          <w:bCs/>
        </w:rPr>
        <w:t xml:space="preserve"> в </w:t>
      </w:r>
      <w:r w:rsidR="005B2888" w:rsidRPr="0026040B">
        <w:rPr>
          <w:bCs/>
        </w:rPr>
        <w:t xml:space="preserve">размерах, установленных </w:t>
      </w:r>
      <w:r w:rsidRPr="0026040B">
        <w:rPr>
          <w:bCs/>
        </w:rPr>
        <w:t>Приложением №</w:t>
      </w:r>
      <w:r w:rsidR="00340AAD" w:rsidRPr="0026040B">
        <w:rPr>
          <w:bCs/>
        </w:rPr>
        <w:t xml:space="preserve"> </w:t>
      </w:r>
      <w:r w:rsidR="00932D1A" w:rsidRPr="0026040B">
        <w:rPr>
          <w:bCs/>
        </w:rPr>
        <w:t>7</w:t>
      </w:r>
      <w:r w:rsidR="005B2888" w:rsidRPr="0026040B">
        <w:rPr>
          <w:bCs/>
        </w:rPr>
        <w:t xml:space="preserve"> к Договору</w:t>
      </w:r>
      <w:r w:rsidRPr="0026040B">
        <w:rPr>
          <w:bCs/>
        </w:rPr>
        <w:t xml:space="preserve">. </w:t>
      </w:r>
    </w:p>
    <w:p w:rsidR="00EC55A9" w:rsidRPr="0026040B" w:rsidRDefault="00D26252" w:rsidP="00802568">
      <w:pPr>
        <w:pStyle w:val="af0"/>
        <w:numPr>
          <w:ilvl w:val="1"/>
          <w:numId w:val="3"/>
        </w:numPr>
        <w:shd w:val="clear" w:color="auto" w:fill="FFFFFF"/>
        <w:tabs>
          <w:tab w:val="start" w:pos="56.70pt"/>
        </w:tabs>
        <w:ind w:start="0pt" w:firstLine="35.45pt"/>
        <w:jc w:val="both"/>
        <w:rPr>
          <w:bCs/>
        </w:rPr>
      </w:pPr>
      <w:r w:rsidRPr="0026040B">
        <w:rPr>
          <w:bCs/>
        </w:rPr>
        <w:t>Е</w:t>
      </w:r>
      <w:r w:rsidR="003C49C7" w:rsidRPr="0026040B">
        <w:rPr>
          <w:bCs/>
        </w:rPr>
        <w:t>сли в результате составления и выставления Подрядчиком счетов-фактур с нарушением порядка</w:t>
      </w:r>
      <w:r w:rsidR="007D411C" w:rsidRPr="0026040B">
        <w:rPr>
          <w:bCs/>
        </w:rPr>
        <w:t xml:space="preserve"> и требований</w:t>
      </w:r>
      <w:r w:rsidR="003C49C7" w:rsidRPr="0026040B">
        <w:rPr>
          <w:bCs/>
        </w:rPr>
        <w:t>, установленн</w:t>
      </w:r>
      <w:r w:rsidR="007D411C" w:rsidRPr="0026040B">
        <w:rPr>
          <w:bCs/>
        </w:rPr>
        <w:t>ых</w:t>
      </w:r>
      <w:r w:rsidR="003C49C7" w:rsidRPr="0026040B">
        <w:rPr>
          <w:bCs/>
        </w:rPr>
        <w:t xml:space="preserve"> законодательством Российской Федерации, Заказчик понес расходы, связанные с начислен</w:t>
      </w:r>
      <w:r w:rsidR="00A4413B" w:rsidRPr="0026040B">
        <w:rPr>
          <w:bCs/>
        </w:rPr>
        <w:t>ием</w:t>
      </w:r>
      <w:r w:rsidR="003C49C7" w:rsidRPr="0026040B">
        <w:rPr>
          <w:bCs/>
        </w:rPr>
        <w:t xml:space="preserve"> </w:t>
      </w:r>
      <w:r w:rsidR="007D411C" w:rsidRPr="0026040B">
        <w:rPr>
          <w:bCs/>
        </w:rPr>
        <w:t xml:space="preserve">налоговыми органами по такому основанию </w:t>
      </w:r>
      <w:r w:rsidR="003C49C7" w:rsidRPr="0026040B">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26040B">
        <w:rPr>
          <w:bCs/>
        </w:rPr>
        <w:t xml:space="preserve"> </w:t>
      </w:r>
      <w:r w:rsidR="003C49C7" w:rsidRPr="0026040B">
        <w:rPr>
          <w:bCs/>
        </w:rPr>
        <w:t>Основанием для компенсации явля</w:t>
      </w:r>
      <w:r w:rsidR="007D411C" w:rsidRPr="0026040B">
        <w:rPr>
          <w:bCs/>
        </w:rPr>
        <w:t>ю</w:t>
      </w:r>
      <w:r w:rsidR="003C49C7" w:rsidRPr="0026040B">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26040B">
        <w:rPr>
          <w:bCs/>
        </w:rPr>
        <w:t xml:space="preserve">рабочих </w:t>
      </w:r>
      <w:r w:rsidR="003C49C7" w:rsidRPr="0026040B">
        <w:rPr>
          <w:bCs/>
        </w:rPr>
        <w:t>дней с даты получения соответствующего письменного требования Заказчика.</w:t>
      </w:r>
      <w:r w:rsidR="00EC55A9" w:rsidRPr="0026040B">
        <w:rPr>
          <w:bCs/>
        </w:rPr>
        <w:t xml:space="preserve"> В случае нарушения Подрядчиком сроков</w:t>
      </w:r>
      <w:r w:rsidR="004D6D39" w:rsidRPr="0026040B">
        <w:rPr>
          <w:bCs/>
        </w:rPr>
        <w:t xml:space="preserve"> </w:t>
      </w:r>
      <w:r w:rsidR="00BF6C87" w:rsidRPr="0026040B">
        <w:rPr>
          <w:bCs/>
        </w:rPr>
        <w:t xml:space="preserve">предоставления </w:t>
      </w:r>
      <w:r w:rsidR="004D6D39" w:rsidRPr="0026040B">
        <w:rPr>
          <w:bCs/>
        </w:rPr>
        <w:t>счетов-фактур</w:t>
      </w:r>
      <w:r w:rsidR="00EC55A9" w:rsidRPr="0026040B">
        <w:rPr>
          <w:bCs/>
        </w:rPr>
        <w:t xml:space="preserve">, </w:t>
      </w:r>
      <w:r w:rsidR="004D6D39" w:rsidRPr="0026040B">
        <w:rPr>
          <w:bCs/>
        </w:rPr>
        <w:lastRenderedPageBreak/>
        <w:t xml:space="preserve">установленных </w:t>
      </w:r>
      <w:r w:rsidR="00EC55A9" w:rsidRPr="0026040B">
        <w:rPr>
          <w:bCs/>
        </w:rPr>
        <w:t>п</w:t>
      </w:r>
      <w:r w:rsidR="004D6D39" w:rsidRPr="0026040B">
        <w:rPr>
          <w:bCs/>
        </w:rPr>
        <w:t>унктом</w:t>
      </w:r>
      <w:r w:rsidR="00F25F25" w:rsidRPr="0026040B">
        <w:rPr>
          <w:bCs/>
        </w:rPr>
        <w:t xml:space="preserve"> </w:t>
      </w:r>
      <w:r w:rsidR="006A2E80" w:rsidRPr="0026040B">
        <w:rPr>
          <w:bCs/>
        </w:rPr>
        <w:t>4</w:t>
      </w:r>
      <w:r w:rsidR="00F25F25" w:rsidRPr="0026040B">
        <w:rPr>
          <w:bCs/>
        </w:rPr>
        <w:t>.</w:t>
      </w:r>
      <w:r w:rsidR="00252583" w:rsidRPr="0026040B">
        <w:rPr>
          <w:bCs/>
        </w:rPr>
        <w:t>7</w:t>
      </w:r>
      <w:r w:rsidR="00AD460A" w:rsidRPr="0026040B">
        <w:rPr>
          <w:bCs/>
        </w:rPr>
        <w:t xml:space="preserve"> </w:t>
      </w:r>
      <w:r w:rsidR="00EC55A9" w:rsidRPr="0026040B">
        <w:rPr>
          <w:bCs/>
        </w:rPr>
        <w:t xml:space="preserve">Договора, Заказчик </w:t>
      </w:r>
      <w:r w:rsidR="00CC43FD" w:rsidRPr="0026040B">
        <w:rPr>
          <w:bCs/>
        </w:rPr>
        <w:t xml:space="preserve">имеет право требования от Подрядчика уплаты </w:t>
      </w:r>
      <w:r w:rsidR="00EC55A9" w:rsidRPr="0026040B">
        <w:rPr>
          <w:bCs/>
        </w:rPr>
        <w:t>штрафа в размере 50 000 (пятидесяти тысяч) рублей за каждый случай нарушения.</w:t>
      </w:r>
    </w:p>
    <w:p w:rsidR="00073720" w:rsidRPr="00CF327C" w:rsidRDefault="00073720" w:rsidP="00802568">
      <w:pPr>
        <w:pStyle w:val="af0"/>
        <w:numPr>
          <w:ilvl w:val="1"/>
          <w:numId w:val="3"/>
        </w:numPr>
        <w:shd w:val="clear" w:color="auto" w:fill="FFFFFF"/>
        <w:tabs>
          <w:tab w:val="start" w:pos="56.70pt"/>
        </w:tabs>
        <w:ind w:start="0pt" w:firstLine="35.45pt"/>
        <w:jc w:val="both"/>
        <w:rPr>
          <w:bCs/>
        </w:rPr>
      </w:pPr>
      <w:r w:rsidRPr="00CF327C">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9F19D1" w:rsidRPr="00294751" w:rsidRDefault="009F19D1" w:rsidP="009F19D1">
      <w:pPr>
        <w:shd w:val="clear" w:color="auto" w:fill="FFFFFF"/>
        <w:tabs>
          <w:tab w:val="start" w:pos="56.70pt"/>
        </w:tabs>
        <w:spacing w:line="12pt" w:lineRule="auto"/>
        <w:ind w:firstLine="35.45pt"/>
        <w:rPr>
          <w:bCs/>
        </w:rPr>
      </w:pPr>
      <w:r w:rsidRPr="00294751">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A274EF" w:rsidRPr="00FF5115" w:rsidRDefault="00A274EF" w:rsidP="00802568">
      <w:pPr>
        <w:pStyle w:val="af0"/>
        <w:numPr>
          <w:ilvl w:val="1"/>
          <w:numId w:val="3"/>
        </w:numPr>
        <w:shd w:val="clear" w:color="auto" w:fill="FFFFFF"/>
        <w:tabs>
          <w:tab w:val="start" w:pos="56.70pt"/>
        </w:tabs>
        <w:ind w:start="0pt" w:firstLine="35.45pt"/>
        <w:jc w:val="both"/>
      </w:pPr>
      <w:r w:rsidRPr="00FF5115">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CC43FD" w:rsidRPr="0026040B" w:rsidRDefault="00CC43FD" w:rsidP="00802568">
      <w:pPr>
        <w:pStyle w:val="af0"/>
        <w:numPr>
          <w:ilvl w:val="1"/>
          <w:numId w:val="3"/>
        </w:numPr>
        <w:shd w:val="clear" w:color="auto" w:fill="FFFFFF"/>
        <w:tabs>
          <w:tab w:val="start" w:pos="56.70pt"/>
        </w:tabs>
        <w:ind w:start="0pt" w:firstLine="35.45pt"/>
        <w:jc w:val="both"/>
      </w:pPr>
      <w:r w:rsidRPr="0026040B">
        <w:rPr>
          <w:kern w:val="36"/>
        </w:rPr>
        <w:t>Предусмотренная Договором неустойка является штрафной. Убытки подлежат возмещению в полной сумме сверх неустойки</w:t>
      </w:r>
      <w:r w:rsidRPr="0026040B">
        <w:t>.</w:t>
      </w:r>
    </w:p>
    <w:p w:rsidR="00190115" w:rsidRPr="00190115" w:rsidRDefault="00190115" w:rsidP="00802568">
      <w:pPr>
        <w:pStyle w:val="af0"/>
        <w:numPr>
          <w:ilvl w:val="1"/>
          <w:numId w:val="3"/>
        </w:numPr>
        <w:shd w:val="clear" w:color="auto" w:fill="FFFFFF"/>
        <w:tabs>
          <w:tab w:val="start" w:pos="56.70pt"/>
        </w:tabs>
        <w:ind w:start="0pt" w:firstLine="35.45pt"/>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802568">
      <w:pPr>
        <w:pStyle w:val="af0"/>
        <w:numPr>
          <w:ilvl w:val="1"/>
          <w:numId w:val="3"/>
        </w:numPr>
        <w:shd w:val="clear" w:color="auto" w:fill="FFFFFF"/>
        <w:tabs>
          <w:tab w:val="start" w:pos="56.70pt"/>
        </w:tabs>
        <w:ind w:start="0pt" w:firstLine="35.45pt"/>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802568">
      <w:pPr>
        <w:pStyle w:val="af0"/>
        <w:numPr>
          <w:ilvl w:val="1"/>
          <w:numId w:val="3"/>
        </w:numPr>
        <w:shd w:val="clear" w:color="auto" w:fill="FFFFFF"/>
        <w:tabs>
          <w:tab w:val="start" w:pos="56.70pt"/>
        </w:tabs>
        <w:ind w:start="0pt" w:firstLine="35.45pt"/>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9F19D1" w:rsidRPr="00294751" w:rsidRDefault="009F19D1" w:rsidP="00802568">
      <w:pPr>
        <w:pStyle w:val="af0"/>
        <w:numPr>
          <w:ilvl w:val="1"/>
          <w:numId w:val="3"/>
        </w:numPr>
        <w:shd w:val="clear" w:color="auto" w:fill="FFFFFF"/>
        <w:tabs>
          <w:tab w:val="start" w:pos="56.70pt"/>
        </w:tabs>
        <w:ind w:start="0pt" w:firstLine="35.45pt"/>
        <w:jc w:val="both"/>
        <w:rPr>
          <w:bCs/>
        </w:rPr>
      </w:pPr>
      <w:r w:rsidRPr="00294751">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294751">
        <w:rPr>
          <w:bCs/>
        </w:rPr>
        <w:t>.</w:t>
      </w:r>
    </w:p>
    <w:p w:rsidR="00CC43FD" w:rsidRPr="0026040B" w:rsidRDefault="00CC43FD" w:rsidP="00802568">
      <w:pPr>
        <w:pStyle w:val="af0"/>
        <w:numPr>
          <w:ilvl w:val="1"/>
          <w:numId w:val="3"/>
        </w:numPr>
        <w:shd w:val="clear" w:color="auto" w:fill="FFFFFF"/>
        <w:tabs>
          <w:tab w:val="start" w:pos="56.70pt"/>
        </w:tabs>
        <w:ind w:start="0pt" w:firstLine="35.45pt"/>
        <w:jc w:val="both"/>
        <w:rPr>
          <w:bCs/>
        </w:rPr>
      </w:pPr>
      <w:r w:rsidRPr="0026040B">
        <w:rPr>
          <w:kern w:val="36"/>
        </w:rPr>
        <w:t>Ответственность Заказчика за причиненные Подрядчику убытки ограничивается реальным ущербом, но не более цены Договора.</w:t>
      </w:r>
    </w:p>
    <w:p w:rsidR="004A0A2E" w:rsidRPr="00C2118D" w:rsidRDefault="004A0A2E" w:rsidP="00C2118D">
      <w:pPr>
        <w:spacing w:line="12pt" w:lineRule="auto"/>
        <w:rPr>
          <w:b/>
          <w:color w:val="000000"/>
          <w:sz w:val="24"/>
          <w:szCs w:val="24"/>
        </w:rPr>
      </w:pPr>
    </w:p>
    <w:p w:rsidR="004B090F" w:rsidRPr="00C2118D" w:rsidRDefault="004B090F" w:rsidP="00802568">
      <w:pPr>
        <w:pStyle w:val="af0"/>
        <w:numPr>
          <w:ilvl w:val="0"/>
          <w:numId w:val="3"/>
        </w:numPr>
        <w:shd w:val="clear" w:color="auto" w:fill="FFFFFF"/>
        <w:tabs>
          <w:tab w:val="start" w:pos="14.20pt"/>
        </w:tabs>
        <w:ind w:start="0pt" w:firstLine="0pt"/>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802568">
      <w:pPr>
        <w:numPr>
          <w:ilvl w:val="1"/>
          <w:numId w:val="3"/>
        </w:numPr>
        <w:tabs>
          <w:tab w:val="start" w:pos="56.70pt"/>
        </w:tabs>
        <w:spacing w:line="12pt" w:lineRule="auto"/>
        <w:ind w:start="0pt" w:firstLine="35.45pt"/>
        <w:rPr>
          <w:bCs/>
          <w:snapToGrid/>
          <w:sz w:val="24"/>
          <w:szCs w:val="24"/>
        </w:rPr>
      </w:pPr>
      <w:bookmarkStart w:id="24" w:name="_Ref361337777"/>
      <w:r w:rsidRPr="00D949C5">
        <w:rPr>
          <w:sz w:val="24"/>
          <w:szCs w:val="24"/>
        </w:rPr>
        <w:t>Гарантийный</w:t>
      </w:r>
      <w:r w:rsidRPr="00D949C5">
        <w:rPr>
          <w:bCs/>
          <w:sz w:val="24"/>
          <w:szCs w:val="24"/>
        </w:rPr>
        <w:t xml:space="preserve"> срок </w:t>
      </w:r>
      <w:r w:rsidR="004D7413" w:rsidRPr="00D949C5">
        <w:rPr>
          <w:bCs/>
          <w:sz w:val="24"/>
          <w:szCs w:val="24"/>
        </w:rPr>
        <w:t xml:space="preserve"> </w:t>
      </w:r>
      <w:r w:rsidR="002B79F2" w:rsidRPr="00EC1D4D">
        <w:rPr>
          <w:bCs/>
          <w:sz w:val="24"/>
          <w:szCs w:val="24"/>
        </w:rPr>
        <w:t>составляет</w:t>
      </w:r>
      <w:r w:rsidR="004B090F" w:rsidRPr="00BC4883">
        <w:rPr>
          <w:bCs/>
          <w:sz w:val="24"/>
          <w:szCs w:val="24"/>
        </w:rPr>
        <w:t xml:space="preserve"> </w:t>
      </w:r>
      <w:r w:rsidR="00CF327C" w:rsidRPr="00CF327C">
        <w:rPr>
          <w:sz w:val="24"/>
          <w:szCs w:val="24"/>
        </w:rPr>
        <w:t xml:space="preserve">24 </w:t>
      </w:r>
      <w:r w:rsidR="0087405F" w:rsidRPr="00CF327C">
        <w:rPr>
          <w:sz w:val="24"/>
          <w:szCs w:val="24"/>
        </w:rPr>
        <w:t xml:space="preserve"> </w:t>
      </w:r>
      <w:r w:rsidR="0087405F" w:rsidRPr="00CF327C">
        <w:rPr>
          <w:bCs/>
          <w:sz w:val="24"/>
          <w:szCs w:val="24"/>
        </w:rPr>
        <w:t>(</w:t>
      </w:r>
      <w:r w:rsidR="00CF327C" w:rsidRPr="00CF327C">
        <w:rPr>
          <w:bCs/>
          <w:sz w:val="24"/>
          <w:szCs w:val="24"/>
        </w:rPr>
        <w:t>двадцати четырёх</w:t>
      </w:r>
      <w:r w:rsidR="0087405F" w:rsidRPr="00CF327C">
        <w:rPr>
          <w:bCs/>
          <w:sz w:val="24"/>
          <w:szCs w:val="24"/>
        </w:rPr>
        <w:t>)</w:t>
      </w:r>
      <w:r w:rsidR="0087405F" w:rsidRPr="00CF327C">
        <w:rPr>
          <w:sz w:val="24"/>
          <w:szCs w:val="24"/>
        </w:rPr>
        <w:t xml:space="preserve"> месяцев</w:t>
      </w:r>
      <w:r w:rsidR="00B619CB" w:rsidRPr="00CF327C">
        <w:rPr>
          <w:bCs/>
          <w:sz w:val="24"/>
          <w:szCs w:val="24"/>
        </w:rPr>
        <w:t xml:space="preserve"> </w:t>
      </w:r>
      <w:r w:rsidR="002B79F2" w:rsidRPr="00CF327C">
        <w:rPr>
          <w:bCs/>
          <w:sz w:val="24"/>
          <w:szCs w:val="24"/>
        </w:rPr>
        <w:t xml:space="preserve">и начинает течь </w:t>
      </w:r>
      <w:r w:rsidR="004B090F" w:rsidRPr="00CF327C">
        <w:rPr>
          <w:bCs/>
          <w:sz w:val="24"/>
          <w:szCs w:val="24"/>
        </w:rPr>
        <w:t>с даты подписания</w:t>
      </w:r>
      <w:r w:rsidR="00031040" w:rsidRPr="00CF327C">
        <w:rPr>
          <w:bCs/>
          <w:sz w:val="24"/>
          <w:szCs w:val="24"/>
        </w:rPr>
        <w:t xml:space="preserve"> </w:t>
      </w:r>
      <w:r w:rsidR="00061C32" w:rsidRPr="00CF327C">
        <w:rPr>
          <w:bCs/>
          <w:sz w:val="24"/>
          <w:szCs w:val="24"/>
        </w:rPr>
        <w:t>С</w:t>
      </w:r>
      <w:r w:rsidR="00031040" w:rsidRPr="00CF327C">
        <w:rPr>
          <w:bCs/>
          <w:sz w:val="24"/>
          <w:szCs w:val="24"/>
        </w:rPr>
        <w:t>торонами</w:t>
      </w:r>
      <w:r w:rsidR="004B090F" w:rsidRPr="00CF327C">
        <w:rPr>
          <w:bCs/>
          <w:sz w:val="24"/>
          <w:szCs w:val="24"/>
        </w:rPr>
        <w:t xml:space="preserve"> </w:t>
      </w:r>
      <w:r w:rsidR="005A303B" w:rsidRPr="00CF327C">
        <w:rPr>
          <w:bCs/>
          <w:sz w:val="24"/>
          <w:szCs w:val="24"/>
        </w:rPr>
        <w:t>А</w:t>
      </w:r>
      <w:r w:rsidR="005A303B" w:rsidRPr="00CF327C">
        <w:rPr>
          <w:sz w:val="24"/>
          <w:szCs w:val="24"/>
        </w:rPr>
        <w:t xml:space="preserve">кта </w:t>
      </w:r>
      <w:r w:rsidR="00F52A76" w:rsidRPr="00CF327C">
        <w:rPr>
          <w:sz w:val="24"/>
          <w:szCs w:val="24"/>
        </w:rPr>
        <w:t>КС-</w:t>
      </w:r>
      <w:r w:rsidR="00EC7B90" w:rsidRPr="00CF327C">
        <w:rPr>
          <w:sz w:val="24"/>
          <w:szCs w:val="24"/>
        </w:rPr>
        <w:t>2</w:t>
      </w:r>
      <w:r w:rsidR="00061C32" w:rsidRPr="00CF327C">
        <w:rPr>
          <w:bCs/>
          <w:sz w:val="24"/>
          <w:szCs w:val="24"/>
        </w:rPr>
        <w:t xml:space="preserve"> </w:t>
      </w:r>
      <w:bookmarkEnd w:id="24"/>
      <w:r w:rsidR="00C42133" w:rsidRPr="00CF327C">
        <w:rPr>
          <w:bCs/>
          <w:sz w:val="24"/>
          <w:szCs w:val="24"/>
        </w:rPr>
        <w:t xml:space="preserve">по Объекту </w:t>
      </w:r>
      <w:r w:rsidRPr="00CF327C">
        <w:rPr>
          <w:bCs/>
          <w:sz w:val="24"/>
          <w:szCs w:val="24"/>
        </w:rPr>
        <w:t xml:space="preserve">либо с даты </w:t>
      </w:r>
      <w:r w:rsidR="00A222BE" w:rsidRPr="00CF327C">
        <w:rPr>
          <w:bCs/>
          <w:sz w:val="24"/>
          <w:szCs w:val="24"/>
        </w:rPr>
        <w:t>прекращения (</w:t>
      </w:r>
      <w:r w:rsidRPr="00CF327C">
        <w:rPr>
          <w:bCs/>
          <w:sz w:val="24"/>
          <w:szCs w:val="24"/>
        </w:rPr>
        <w:t>расторжения</w:t>
      </w:r>
      <w:r w:rsidR="00A222BE" w:rsidRPr="00CF327C">
        <w:rPr>
          <w:bCs/>
          <w:sz w:val="24"/>
          <w:szCs w:val="24"/>
        </w:rPr>
        <w:t>)</w:t>
      </w:r>
      <w:r w:rsidRPr="00CF327C">
        <w:rPr>
          <w:bCs/>
          <w:sz w:val="24"/>
          <w:szCs w:val="24"/>
        </w:rPr>
        <w:t xml:space="preserve"> Договора.</w:t>
      </w:r>
      <w:r w:rsidRPr="00BC4883">
        <w:rPr>
          <w:bCs/>
          <w:sz w:val="24"/>
          <w:szCs w:val="24"/>
        </w:rPr>
        <w:t xml:space="preserve"> </w:t>
      </w:r>
      <w:r w:rsidR="00645523" w:rsidRPr="00C2118D">
        <w:rPr>
          <w:bCs/>
          <w:snapToGrid/>
          <w:sz w:val="24"/>
          <w:szCs w:val="24"/>
        </w:rPr>
        <w:t xml:space="preserve">Гарантийный срок может быть продлен в соответствии с условиями Договора. </w:t>
      </w:r>
    </w:p>
    <w:p w:rsidR="00645523" w:rsidRPr="00C2118D" w:rsidRDefault="00645523" w:rsidP="00802568">
      <w:pPr>
        <w:pStyle w:val="af0"/>
        <w:numPr>
          <w:ilvl w:val="1"/>
          <w:numId w:val="3"/>
        </w:numPr>
        <w:shd w:val="clear" w:color="auto" w:fill="FFFFFF"/>
        <w:tabs>
          <w:tab w:val="start" w:pos="28.40pt"/>
          <w:tab w:val="start" w:pos="56.70pt"/>
        </w:tabs>
        <w:ind w:start="0pt" w:firstLine="35.45pt"/>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802568">
      <w:pPr>
        <w:pStyle w:val="af0"/>
        <w:numPr>
          <w:ilvl w:val="1"/>
          <w:numId w:val="3"/>
        </w:numPr>
        <w:shd w:val="clear" w:color="auto" w:fill="FFFFFF"/>
        <w:tabs>
          <w:tab w:val="start" w:pos="56.70pt"/>
        </w:tabs>
        <w:ind w:start="0pt" w:firstLine="35.45pt"/>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w:t>
      </w:r>
      <w:r w:rsidR="007A39A0" w:rsidRPr="00C2118D">
        <w:rPr>
          <w:bCs/>
        </w:rPr>
        <w:lastRenderedPageBreak/>
        <w:t xml:space="preserve">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802568">
      <w:pPr>
        <w:pStyle w:val="af0"/>
        <w:numPr>
          <w:ilvl w:val="1"/>
          <w:numId w:val="3"/>
        </w:numPr>
        <w:shd w:val="clear" w:color="auto" w:fill="FFFFFF"/>
        <w:tabs>
          <w:tab w:val="start" w:pos="56.70pt"/>
        </w:tabs>
        <w:ind w:start="0pt" w:firstLine="35.45pt"/>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rsidR="00192698" w:rsidRPr="00C2118D" w:rsidRDefault="00192698" w:rsidP="00802568">
      <w:pPr>
        <w:pStyle w:val="af0"/>
        <w:numPr>
          <w:ilvl w:val="1"/>
          <w:numId w:val="3"/>
        </w:numPr>
        <w:shd w:val="clear" w:color="auto" w:fill="FFFFFF"/>
        <w:tabs>
          <w:tab w:val="start" w:pos="56.70pt"/>
        </w:tabs>
        <w:ind w:start="0pt" w:firstLine="35.45pt"/>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802568">
      <w:pPr>
        <w:pStyle w:val="af0"/>
        <w:numPr>
          <w:ilvl w:val="1"/>
          <w:numId w:val="3"/>
        </w:numPr>
        <w:shd w:val="clear" w:color="auto" w:fill="FFFFFF"/>
        <w:tabs>
          <w:tab w:val="start" w:pos="56.70pt"/>
        </w:tabs>
        <w:ind w:start="0pt" w:firstLine="35.45pt"/>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2826EA">
        <w:rPr>
          <w:bCs/>
        </w:rPr>
        <w:t>7</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rsidR="00487AC0" w:rsidRPr="00C2118D" w:rsidRDefault="004B090F" w:rsidP="00802568">
      <w:pPr>
        <w:pStyle w:val="af0"/>
        <w:numPr>
          <w:ilvl w:val="1"/>
          <w:numId w:val="3"/>
        </w:numPr>
        <w:shd w:val="clear" w:color="auto" w:fill="FFFFFF"/>
        <w:tabs>
          <w:tab w:val="start" w:pos="56.70pt"/>
        </w:tabs>
        <w:ind w:start="0pt" w:firstLine="35.45pt"/>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802568">
      <w:pPr>
        <w:pStyle w:val="af0"/>
        <w:numPr>
          <w:ilvl w:val="1"/>
          <w:numId w:val="3"/>
        </w:numPr>
        <w:shd w:val="clear" w:color="auto" w:fill="FFFFFF"/>
        <w:tabs>
          <w:tab w:val="start" w:pos="56.70pt"/>
        </w:tabs>
        <w:ind w:start="0pt" w:firstLine="35.45pt"/>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2826EA">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802568">
      <w:pPr>
        <w:pStyle w:val="af0"/>
        <w:numPr>
          <w:ilvl w:val="1"/>
          <w:numId w:val="3"/>
        </w:numPr>
        <w:shd w:val="clear" w:color="auto" w:fill="FFFFFF"/>
        <w:tabs>
          <w:tab w:val="start" w:pos="56.70pt"/>
        </w:tabs>
        <w:ind w:start="0pt" w:firstLine="35.45pt"/>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2826E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start" w:pos="28.30pt"/>
        </w:tabs>
        <w:spacing w:line="12pt" w:lineRule="auto"/>
        <w:ind w:firstLine="0pt"/>
        <w:rPr>
          <w:color w:val="000000"/>
          <w:sz w:val="24"/>
          <w:szCs w:val="24"/>
        </w:rPr>
      </w:pPr>
    </w:p>
    <w:p w:rsidR="00236FD3" w:rsidRPr="00C2118D" w:rsidRDefault="00236FD3" w:rsidP="00802568">
      <w:pPr>
        <w:pStyle w:val="af0"/>
        <w:numPr>
          <w:ilvl w:val="0"/>
          <w:numId w:val="3"/>
        </w:numPr>
        <w:shd w:val="clear" w:color="auto" w:fill="FFFFFF"/>
        <w:tabs>
          <w:tab w:val="start" w:pos="21.30pt"/>
        </w:tabs>
        <w:ind w:start="0pt" w:firstLine="0pt"/>
        <w:jc w:val="center"/>
        <w:rPr>
          <w:b/>
          <w:bCs/>
        </w:rPr>
      </w:pPr>
      <w:r w:rsidRPr="00C2118D">
        <w:rPr>
          <w:b/>
          <w:bCs/>
        </w:rPr>
        <w:t>Исключительные права и патенты</w:t>
      </w:r>
    </w:p>
    <w:p w:rsidR="00236FD3" w:rsidRPr="00C2118D" w:rsidRDefault="00236FD3" w:rsidP="00802568">
      <w:pPr>
        <w:pStyle w:val="af0"/>
        <w:numPr>
          <w:ilvl w:val="1"/>
          <w:numId w:val="3"/>
        </w:numPr>
        <w:shd w:val="clear" w:color="auto" w:fill="FFFFFF"/>
        <w:tabs>
          <w:tab w:val="start" w:pos="56.70pt"/>
        </w:tabs>
        <w:ind w:start="0pt" w:firstLine="35.45pt"/>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802568">
      <w:pPr>
        <w:pStyle w:val="af0"/>
        <w:numPr>
          <w:ilvl w:val="1"/>
          <w:numId w:val="3"/>
        </w:numPr>
        <w:shd w:val="clear" w:color="auto" w:fill="FFFFFF"/>
        <w:tabs>
          <w:tab w:val="start" w:pos="56.70pt"/>
        </w:tabs>
        <w:ind w:start="0pt" w:firstLine="35.45pt"/>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802568">
      <w:pPr>
        <w:pStyle w:val="af0"/>
        <w:numPr>
          <w:ilvl w:val="1"/>
          <w:numId w:val="3"/>
        </w:numPr>
        <w:shd w:val="clear" w:color="auto" w:fill="FFFFFF"/>
        <w:tabs>
          <w:tab w:val="start" w:pos="56.70pt"/>
        </w:tabs>
        <w:ind w:start="0pt" w:firstLine="35.45pt"/>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802568">
      <w:pPr>
        <w:pStyle w:val="af0"/>
        <w:numPr>
          <w:ilvl w:val="1"/>
          <w:numId w:val="3"/>
        </w:numPr>
        <w:shd w:val="clear" w:color="auto" w:fill="FFFFFF"/>
        <w:tabs>
          <w:tab w:val="start" w:pos="56.70pt"/>
        </w:tabs>
        <w:ind w:start="0pt" w:firstLine="35.45pt"/>
        <w:jc w:val="both"/>
        <w:rPr>
          <w:bCs/>
        </w:rPr>
      </w:pPr>
      <w:r w:rsidRPr="00C2118D">
        <w:rPr>
          <w:bCs/>
        </w:rPr>
        <w:lastRenderedPageBreak/>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802568">
      <w:pPr>
        <w:pStyle w:val="af0"/>
        <w:numPr>
          <w:ilvl w:val="1"/>
          <w:numId w:val="3"/>
        </w:numPr>
        <w:shd w:val="clear" w:color="auto" w:fill="FFFFFF"/>
        <w:tabs>
          <w:tab w:val="start" w:pos="56.70pt"/>
        </w:tabs>
        <w:ind w:start="0pt" w:firstLine="35.45pt"/>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f0"/>
        <w:shd w:val="clear" w:color="auto" w:fill="FFFFFF"/>
        <w:tabs>
          <w:tab w:val="start" w:pos="56.70pt"/>
        </w:tabs>
        <w:ind w:start="0pt" w:firstLine="35.45pt"/>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802568">
      <w:pPr>
        <w:pStyle w:val="af0"/>
        <w:numPr>
          <w:ilvl w:val="1"/>
          <w:numId w:val="3"/>
        </w:numPr>
        <w:shd w:val="clear" w:color="auto" w:fill="FFFFFF"/>
        <w:tabs>
          <w:tab w:val="start" w:pos="56.70pt"/>
        </w:tabs>
        <w:ind w:start="0pt" w:firstLine="35.45pt"/>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802568">
      <w:pPr>
        <w:pStyle w:val="af0"/>
        <w:numPr>
          <w:ilvl w:val="1"/>
          <w:numId w:val="3"/>
        </w:numPr>
        <w:shd w:val="clear" w:color="auto" w:fill="FFFFFF"/>
        <w:tabs>
          <w:tab w:val="start" w:pos="56.70pt"/>
        </w:tabs>
        <w:ind w:start="0pt" w:firstLine="35.45pt"/>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rsidR="00D949C5" w:rsidRPr="00C2118D" w:rsidRDefault="00D949C5" w:rsidP="00D949C5">
      <w:pPr>
        <w:pStyle w:val="af0"/>
        <w:shd w:val="clear" w:color="auto" w:fill="FFFFFF"/>
        <w:tabs>
          <w:tab w:val="start" w:pos="56.70pt"/>
        </w:tabs>
        <w:ind w:start="35.45pt"/>
        <w:jc w:val="both"/>
        <w:rPr>
          <w:bCs/>
        </w:rPr>
      </w:pPr>
    </w:p>
    <w:p w:rsidR="00236FD3" w:rsidRPr="00C2118D" w:rsidRDefault="00236FD3" w:rsidP="00802568">
      <w:pPr>
        <w:pStyle w:val="af0"/>
        <w:numPr>
          <w:ilvl w:val="0"/>
          <w:numId w:val="3"/>
        </w:numPr>
        <w:shd w:val="clear" w:color="auto" w:fill="FFFFFF"/>
        <w:tabs>
          <w:tab w:val="start" w:pos="21.30pt"/>
        </w:tabs>
        <w:ind w:start="0pt" w:firstLine="0pt"/>
        <w:jc w:val="center"/>
        <w:rPr>
          <w:b/>
          <w:bCs/>
        </w:rPr>
      </w:pPr>
      <w:r w:rsidRPr="00C2118D">
        <w:rPr>
          <w:b/>
          <w:bCs/>
        </w:rPr>
        <w:t>Конфиденциальность</w:t>
      </w:r>
    </w:p>
    <w:p w:rsidR="00236FD3" w:rsidRPr="00C2118D" w:rsidRDefault="00236FD3" w:rsidP="00802568">
      <w:pPr>
        <w:pStyle w:val="af0"/>
        <w:numPr>
          <w:ilvl w:val="1"/>
          <w:numId w:val="3"/>
        </w:numPr>
        <w:shd w:val="clear" w:color="auto" w:fill="FFFFFF"/>
        <w:tabs>
          <w:tab w:val="start" w:pos="56.70pt"/>
        </w:tabs>
        <w:ind w:start="0pt" w:firstLine="35.45pt"/>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802568">
      <w:pPr>
        <w:numPr>
          <w:ilvl w:val="0"/>
          <w:numId w:val="5"/>
        </w:numPr>
        <w:tabs>
          <w:tab w:val="start" w:pos="35.45pt"/>
          <w:tab w:val="start" w:pos="70.90pt"/>
        </w:tabs>
        <w:spacing w:line="12pt" w:lineRule="auto"/>
        <w:ind w:start="0pt" w:firstLine="35.45pt"/>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802568">
      <w:pPr>
        <w:numPr>
          <w:ilvl w:val="0"/>
          <w:numId w:val="5"/>
        </w:numPr>
        <w:tabs>
          <w:tab w:val="start" w:pos="35.45pt"/>
          <w:tab w:val="start" w:pos="70.90pt"/>
        </w:tabs>
        <w:spacing w:line="12pt" w:lineRule="auto"/>
        <w:ind w:start="0pt" w:firstLine="35.45pt"/>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802568">
      <w:pPr>
        <w:pStyle w:val="af0"/>
        <w:numPr>
          <w:ilvl w:val="1"/>
          <w:numId w:val="3"/>
        </w:numPr>
        <w:shd w:val="clear" w:color="auto" w:fill="FFFFFF"/>
        <w:tabs>
          <w:tab w:val="start" w:pos="56.70pt"/>
        </w:tabs>
        <w:ind w:start="0pt" w:firstLine="35.45pt"/>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802568">
      <w:pPr>
        <w:pStyle w:val="af0"/>
        <w:numPr>
          <w:ilvl w:val="1"/>
          <w:numId w:val="3"/>
        </w:numPr>
        <w:shd w:val="clear" w:color="auto" w:fill="FFFFFF"/>
        <w:tabs>
          <w:tab w:val="start" w:pos="56.70pt"/>
        </w:tabs>
        <w:ind w:start="0pt" w:firstLine="35.45pt"/>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802568">
      <w:pPr>
        <w:pStyle w:val="af0"/>
        <w:numPr>
          <w:ilvl w:val="1"/>
          <w:numId w:val="3"/>
        </w:numPr>
        <w:shd w:val="clear" w:color="auto" w:fill="FFFFFF"/>
        <w:tabs>
          <w:tab w:val="start" w:pos="56.70pt"/>
        </w:tabs>
        <w:ind w:start="0pt" w:firstLine="35.45pt"/>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802568">
      <w:pPr>
        <w:pStyle w:val="af0"/>
        <w:numPr>
          <w:ilvl w:val="1"/>
          <w:numId w:val="3"/>
        </w:numPr>
        <w:shd w:val="clear" w:color="auto" w:fill="FFFFFF"/>
        <w:tabs>
          <w:tab w:val="start" w:pos="56.70pt"/>
        </w:tabs>
        <w:ind w:start="0pt" w:firstLine="35.45pt"/>
        <w:jc w:val="both"/>
        <w:rPr>
          <w:bCs/>
        </w:rPr>
      </w:pPr>
      <w:r w:rsidRPr="00C2118D">
        <w:rPr>
          <w:bCs/>
        </w:rPr>
        <w:lastRenderedPageBreak/>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802568">
      <w:pPr>
        <w:numPr>
          <w:ilvl w:val="0"/>
          <w:numId w:val="5"/>
        </w:numPr>
        <w:tabs>
          <w:tab w:val="start" w:pos="70.90pt"/>
        </w:tabs>
        <w:spacing w:line="12pt" w:lineRule="auto"/>
        <w:ind w:start="0pt" w:firstLine="35.45pt"/>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802568">
      <w:pPr>
        <w:numPr>
          <w:ilvl w:val="0"/>
          <w:numId w:val="5"/>
        </w:numPr>
        <w:tabs>
          <w:tab w:val="start" w:pos="70.90pt"/>
        </w:tabs>
        <w:spacing w:line="12pt" w:lineRule="auto"/>
        <w:ind w:start="0pt" w:firstLine="35.45pt"/>
        <w:rPr>
          <w:bCs/>
          <w:snapToGrid/>
          <w:sz w:val="24"/>
          <w:szCs w:val="24"/>
        </w:rPr>
      </w:pPr>
      <w:r w:rsidRPr="00C2118D">
        <w:rPr>
          <w:bCs/>
          <w:snapToGrid/>
          <w:sz w:val="24"/>
          <w:szCs w:val="24"/>
        </w:rPr>
        <w:t>учетные регистры бухгалтерского учета;</w:t>
      </w:r>
    </w:p>
    <w:p w:rsidR="00A87F1A" w:rsidRPr="00C2118D" w:rsidRDefault="00236FD3" w:rsidP="00802568">
      <w:pPr>
        <w:numPr>
          <w:ilvl w:val="0"/>
          <w:numId w:val="5"/>
        </w:numPr>
        <w:tabs>
          <w:tab w:val="start" w:pos="70.90pt"/>
        </w:tabs>
        <w:spacing w:line="12pt" w:lineRule="auto"/>
        <w:ind w:start="0pt" w:firstLine="35.45pt"/>
        <w:rPr>
          <w:bCs/>
          <w:snapToGrid/>
          <w:sz w:val="24"/>
          <w:szCs w:val="24"/>
        </w:rPr>
      </w:pPr>
      <w:r w:rsidRPr="00C2118D">
        <w:rPr>
          <w:bCs/>
          <w:snapToGrid/>
          <w:sz w:val="24"/>
          <w:szCs w:val="24"/>
        </w:rPr>
        <w:t>бизнес-планы;</w:t>
      </w:r>
    </w:p>
    <w:p w:rsidR="00236FD3" w:rsidRPr="00C2118D" w:rsidRDefault="00236FD3" w:rsidP="00802568">
      <w:pPr>
        <w:numPr>
          <w:ilvl w:val="0"/>
          <w:numId w:val="5"/>
        </w:numPr>
        <w:tabs>
          <w:tab w:val="start" w:pos="70.90pt"/>
        </w:tabs>
        <w:spacing w:line="12pt" w:lineRule="auto"/>
        <w:ind w:start="0pt" w:firstLine="35.45pt"/>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802568">
      <w:pPr>
        <w:numPr>
          <w:ilvl w:val="0"/>
          <w:numId w:val="5"/>
        </w:numPr>
        <w:tabs>
          <w:tab w:val="start" w:pos="70.90pt"/>
        </w:tabs>
        <w:spacing w:line="12pt" w:lineRule="auto"/>
        <w:ind w:start="0pt" w:firstLine="35.45pt"/>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802568">
      <w:pPr>
        <w:numPr>
          <w:ilvl w:val="0"/>
          <w:numId w:val="5"/>
        </w:numPr>
        <w:tabs>
          <w:tab w:val="start" w:pos="70.90pt"/>
        </w:tabs>
        <w:spacing w:line="12pt" w:lineRule="auto"/>
        <w:ind w:start="0pt" w:firstLine="35.45pt"/>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802568">
      <w:pPr>
        <w:numPr>
          <w:ilvl w:val="0"/>
          <w:numId w:val="5"/>
        </w:numPr>
        <w:tabs>
          <w:tab w:val="start" w:pos="70.90pt"/>
        </w:tabs>
        <w:spacing w:line="12pt" w:lineRule="auto"/>
        <w:ind w:start="0pt" w:firstLine="35.45pt"/>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802568">
      <w:pPr>
        <w:numPr>
          <w:ilvl w:val="0"/>
          <w:numId w:val="5"/>
        </w:numPr>
        <w:tabs>
          <w:tab w:val="start" w:pos="70.90pt"/>
        </w:tabs>
        <w:spacing w:line="12pt" w:lineRule="auto"/>
        <w:ind w:start="0pt" w:firstLine="35.45pt"/>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802568">
      <w:pPr>
        <w:numPr>
          <w:ilvl w:val="0"/>
          <w:numId w:val="5"/>
        </w:numPr>
        <w:tabs>
          <w:tab w:val="start" w:pos="70.90pt"/>
        </w:tabs>
        <w:spacing w:line="12pt" w:lineRule="auto"/>
        <w:ind w:start="0pt" w:firstLine="35.45pt"/>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802568">
      <w:pPr>
        <w:pStyle w:val="af0"/>
        <w:numPr>
          <w:ilvl w:val="1"/>
          <w:numId w:val="3"/>
        </w:numPr>
        <w:shd w:val="clear" w:color="auto" w:fill="FFFFFF"/>
        <w:tabs>
          <w:tab w:val="start" w:pos="56.70pt"/>
        </w:tabs>
        <w:ind w:start="0pt" w:firstLine="35.45pt"/>
        <w:jc w:val="both"/>
        <w:rPr>
          <w:bCs/>
        </w:rPr>
      </w:pPr>
      <w:bookmarkStart w:id="28"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rsidR="00236FD3" w:rsidRPr="00C2118D" w:rsidRDefault="00236FD3" w:rsidP="00802568">
      <w:pPr>
        <w:pStyle w:val="af0"/>
        <w:numPr>
          <w:ilvl w:val="2"/>
          <w:numId w:val="3"/>
        </w:numPr>
        <w:shd w:val="clear" w:color="auto" w:fill="FFFFFF"/>
        <w:tabs>
          <w:tab w:val="start" w:pos="85.05pt"/>
        </w:tabs>
        <w:ind w:start="0pt" w:firstLine="35.45pt"/>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2826E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802568">
      <w:pPr>
        <w:pStyle w:val="af0"/>
        <w:numPr>
          <w:ilvl w:val="2"/>
          <w:numId w:val="3"/>
        </w:numPr>
        <w:shd w:val="clear" w:color="auto" w:fill="FFFFFF"/>
        <w:tabs>
          <w:tab w:val="start" w:pos="85.05pt"/>
        </w:tabs>
        <w:ind w:start="0pt" w:firstLine="35.45pt"/>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C2118D" w:rsidRDefault="00236FD3" w:rsidP="00802568">
      <w:pPr>
        <w:pStyle w:val="af0"/>
        <w:numPr>
          <w:ilvl w:val="2"/>
          <w:numId w:val="3"/>
        </w:numPr>
        <w:shd w:val="clear" w:color="auto" w:fill="FFFFFF"/>
        <w:tabs>
          <w:tab w:val="start" w:pos="85.05pt"/>
        </w:tabs>
        <w:ind w:start="0pt" w:firstLine="35.45pt"/>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802568">
      <w:pPr>
        <w:pStyle w:val="af0"/>
        <w:numPr>
          <w:ilvl w:val="2"/>
          <w:numId w:val="3"/>
        </w:numPr>
        <w:shd w:val="clear" w:color="auto" w:fill="FFFFFF"/>
        <w:tabs>
          <w:tab w:val="start" w:pos="85.05pt"/>
        </w:tabs>
        <w:ind w:start="0pt" w:firstLine="35.45pt"/>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802568">
      <w:pPr>
        <w:pStyle w:val="af0"/>
        <w:numPr>
          <w:ilvl w:val="2"/>
          <w:numId w:val="3"/>
        </w:numPr>
        <w:shd w:val="clear" w:color="auto" w:fill="FFFFFF"/>
        <w:tabs>
          <w:tab w:val="start" w:pos="85.05pt"/>
        </w:tabs>
        <w:ind w:start="0pt" w:firstLine="35.45pt"/>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802568">
      <w:pPr>
        <w:pStyle w:val="af0"/>
        <w:numPr>
          <w:ilvl w:val="2"/>
          <w:numId w:val="3"/>
        </w:numPr>
        <w:shd w:val="clear" w:color="auto" w:fill="FFFFFF"/>
        <w:tabs>
          <w:tab w:val="start" w:pos="85.05pt"/>
        </w:tabs>
        <w:ind w:start="0pt" w:firstLine="35.45pt"/>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802568">
      <w:pPr>
        <w:pStyle w:val="af0"/>
        <w:numPr>
          <w:ilvl w:val="2"/>
          <w:numId w:val="3"/>
        </w:numPr>
        <w:shd w:val="clear" w:color="auto" w:fill="FFFFFF"/>
        <w:tabs>
          <w:tab w:val="start" w:pos="85.05pt"/>
        </w:tabs>
        <w:ind w:start="0pt" w:firstLine="35.45pt"/>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9"/>
    </w:p>
    <w:p w:rsidR="00236FD3" w:rsidRPr="00C2118D" w:rsidRDefault="00236FD3" w:rsidP="00802568">
      <w:pPr>
        <w:pStyle w:val="af0"/>
        <w:numPr>
          <w:ilvl w:val="2"/>
          <w:numId w:val="3"/>
        </w:numPr>
        <w:shd w:val="clear" w:color="auto" w:fill="FFFFFF"/>
        <w:tabs>
          <w:tab w:val="start" w:pos="85.05pt"/>
        </w:tabs>
        <w:ind w:start="0pt" w:firstLine="35.45pt"/>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802568">
      <w:pPr>
        <w:pStyle w:val="af0"/>
        <w:numPr>
          <w:ilvl w:val="1"/>
          <w:numId w:val="3"/>
        </w:numPr>
        <w:shd w:val="clear" w:color="auto" w:fill="FFFFFF"/>
        <w:tabs>
          <w:tab w:val="start" w:pos="56.70pt"/>
        </w:tabs>
        <w:ind w:start="0pt" w:firstLine="35.45pt"/>
        <w:jc w:val="both"/>
        <w:rPr>
          <w:bCs/>
        </w:rPr>
      </w:pPr>
      <w:bookmarkStart w:id="30"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rsidR="00236FD3" w:rsidRPr="00C2118D" w:rsidRDefault="00236FD3" w:rsidP="00802568">
      <w:pPr>
        <w:pStyle w:val="af0"/>
        <w:numPr>
          <w:ilvl w:val="1"/>
          <w:numId w:val="3"/>
        </w:numPr>
        <w:shd w:val="clear" w:color="auto" w:fill="FFFFFF"/>
        <w:tabs>
          <w:tab w:val="start" w:pos="56.70pt"/>
        </w:tabs>
        <w:ind w:start="0pt" w:firstLine="35.45pt"/>
        <w:jc w:val="both"/>
        <w:rPr>
          <w:bCs/>
        </w:rPr>
      </w:pPr>
      <w:r w:rsidRPr="00C2118D">
        <w:rPr>
          <w:bCs/>
        </w:rPr>
        <w:lastRenderedPageBreak/>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802568">
      <w:pPr>
        <w:pStyle w:val="af0"/>
        <w:numPr>
          <w:ilvl w:val="1"/>
          <w:numId w:val="3"/>
        </w:numPr>
        <w:shd w:val="clear" w:color="auto" w:fill="FFFFFF"/>
        <w:tabs>
          <w:tab w:val="start" w:pos="56.70pt"/>
        </w:tabs>
        <w:ind w:start="0pt" w:firstLine="35.45pt"/>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f0"/>
        <w:shd w:val="clear" w:color="auto" w:fill="FFFFFF"/>
        <w:tabs>
          <w:tab w:val="start" w:pos="14.20pt"/>
        </w:tabs>
        <w:ind w:start="0pt"/>
        <w:rPr>
          <w:b/>
          <w:bCs/>
        </w:rPr>
      </w:pPr>
    </w:p>
    <w:p w:rsidR="00AD17B1" w:rsidRPr="00C2118D" w:rsidRDefault="00AD17B1" w:rsidP="00802568">
      <w:pPr>
        <w:pStyle w:val="af0"/>
        <w:numPr>
          <w:ilvl w:val="0"/>
          <w:numId w:val="3"/>
        </w:numPr>
        <w:shd w:val="clear" w:color="auto" w:fill="FFFFFF"/>
        <w:tabs>
          <w:tab w:val="start" w:pos="21.30pt"/>
        </w:tabs>
        <w:ind w:start="0pt" w:firstLine="0pt"/>
        <w:jc w:val="center"/>
        <w:rPr>
          <w:b/>
          <w:bCs/>
        </w:rPr>
      </w:pPr>
      <w:r w:rsidRPr="00C2118D">
        <w:rPr>
          <w:b/>
          <w:bCs/>
        </w:rPr>
        <w:t>Антикоррупционная оговорка</w:t>
      </w:r>
    </w:p>
    <w:p w:rsidR="00AD17B1" w:rsidRPr="002F5BE2" w:rsidRDefault="00AD17B1" w:rsidP="00802568">
      <w:pPr>
        <w:pStyle w:val="af0"/>
        <w:numPr>
          <w:ilvl w:val="1"/>
          <w:numId w:val="3"/>
        </w:numPr>
        <w:shd w:val="clear" w:color="auto" w:fill="FFFFFF"/>
        <w:tabs>
          <w:tab w:val="start" w:pos="70.90pt"/>
        </w:tabs>
        <w:ind w:start="0pt" w:firstLine="35.45pt"/>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AD17B1" w:rsidRPr="002F5BE2" w:rsidRDefault="00AD17B1" w:rsidP="00802568">
      <w:pPr>
        <w:pStyle w:val="af0"/>
        <w:numPr>
          <w:ilvl w:val="1"/>
          <w:numId w:val="3"/>
        </w:numPr>
        <w:shd w:val="clear" w:color="auto" w:fill="FFFFFF"/>
        <w:tabs>
          <w:tab w:val="start" w:pos="70.90pt"/>
        </w:tabs>
        <w:ind w:start="0pt" w:firstLine="35.45pt"/>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AD17B1" w:rsidRPr="002F5BE2" w:rsidRDefault="00AD17B1" w:rsidP="00802568">
      <w:pPr>
        <w:pStyle w:val="af0"/>
        <w:numPr>
          <w:ilvl w:val="1"/>
          <w:numId w:val="3"/>
        </w:numPr>
        <w:shd w:val="clear" w:color="auto" w:fill="FFFFFF"/>
        <w:tabs>
          <w:tab w:val="start" w:pos="70.90pt"/>
        </w:tabs>
        <w:ind w:start="0pt" w:firstLine="35.45pt"/>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AD17B1" w:rsidRPr="002F5BE2" w:rsidRDefault="00AD17B1" w:rsidP="00802568">
      <w:pPr>
        <w:pStyle w:val="af0"/>
        <w:numPr>
          <w:ilvl w:val="1"/>
          <w:numId w:val="3"/>
        </w:numPr>
        <w:shd w:val="clear" w:color="auto" w:fill="FFFFFF"/>
        <w:tabs>
          <w:tab w:val="start" w:pos="70.90pt"/>
        </w:tabs>
        <w:ind w:start="0pt" w:firstLine="35.45pt"/>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AD17B1" w:rsidRPr="002F5BE2" w:rsidRDefault="00AD17B1" w:rsidP="00802568">
      <w:pPr>
        <w:pStyle w:val="af0"/>
        <w:numPr>
          <w:ilvl w:val="1"/>
          <w:numId w:val="3"/>
        </w:numPr>
        <w:shd w:val="clear" w:color="auto" w:fill="FFFFFF"/>
        <w:tabs>
          <w:tab w:val="start" w:pos="70.90pt"/>
        </w:tabs>
        <w:ind w:start="0pt" w:firstLine="35.45pt"/>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AD17B1" w:rsidRPr="002F5BE2" w:rsidRDefault="00AD17B1" w:rsidP="00802568">
      <w:pPr>
        <w:pStyle w:val="af0"/>
        <w:numPr>
          <w:ilvl w:val="1"/>
          <w:numId w:val="3"/>
        </w:numPr>
        <w:shd w:val="clear" w:color="auto" w:fill="FFFFFF"/>
        <w:tabs>
          <w:tab w:val="start" w:pos="70.90pt"/>
        </w:tabs>
        <w:ind w:start="0pt" w:firstLine="35.45pt"/>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AD17B1" w:rsidRPr="002F5BE2" w:rsidRDefault="00AD17B1" w:rsidP="00802568">
      <w:pPr>
        <w:pStyle w:val="af0"/>
        <w:widowControl w:val="0"/>
        <w:numPr>
          <w:ilvl w:val="1"/>
          <w:numId w:val="3"/>
        </w:numPr>
        <w:shd w:val="clear" w:color="auto" w:fill="FFFFFF"/>
        <w:tabs>
          <w:tab w:val="start" w:pos="28.35pt"/>
          <w:tab w:val="start" w:pos="70.90pt"/>
        </w:tabs>
        <w:ind w:start="0pt" w:firstLine="35.45pt"/>
        <w:jc w:val="both"/>
        <w:rPr>
          <w:color w:val="000000"/>
        </w:rPr>
      </w:pPr>
      <w:r w:rsidRPr="002F5BE2">
        <w:rPr>
          <w:color w:val="000000"/>
        </w:rPr>
        <w:t xml:space="preserve">Каналы связи Линия доверия Группы РусГидро: </w:t>
      </w:r>
    </w:p>
    <w:p w:rsidR="00AD17B1" w:rsidRPr="00061021" w:rsidRDefault="00AD17B1" w:rsidP="00802568">
      <w:pPr>
        <w:pStyle w:val="af0"/>
        <w:widowControl w:val="0"/>
        <w:numPr>
          <w:ilvl w:val="2"/>
          <w:numId w:val="3"/>
        </w:numPr>
        <w:shd w:val="clear" w:color="auto" w:fill="FFFFFF"/>
        <w:tabs>
          <w:tab w:val="start" w:pos="28.35pt"/>
          <w:tab w:val="start" w:pos="70.90pt"/>
        </w:tabs>
        <w:ind w:start="0pt" w:firstLine="35.45pt"/>
        <w:jc w:val="both"/>
        <w:rPr>
          <w:szCs w:val="28"/>
        </w:rPr>
      </w:pPr>
      <w:r w:rsidRPr="00061021">
        <w:rPr>
          <w:szCs w:val="28"/>
        </w:rPr>
        <w:t>Электронная почта: ld@rushydro.ru.</w:t>
      </w:r>
    </w:p>
    <w:p w:rsidR="00AD17B1" w:rsidRPr="00061021" w:rsidRDefault="00AD17B1" w:rsidP="00802568">
      <w:pPr>
        <w:pStyle w:val="af0"/>
        <w:widowControl w:val="0"/>
        <w:numPr>
          <w:ilvl w:val="2"/>
          <w:numId w:val="3"/>
        </w:numPr>
        <w:shd w:val="clear" w:color="auto" w:fill="FFFFFF"/>
        <w:tabs>
          <w:tab w:val="start" w:pos="28.35pt"/>
          <w:tab w:val="start" w:pos="70.90pt"/>
        </w:tabs>
        <w:ind w:start="0pt" w:firstLine="35.45pt"/>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AD17B1" w:rsidRPr="00061021" w:rsidRDefault="00AD17B1" w:rsidP="00802568">
      <w:pPr>
        <w:pStyle w:val="af0"/>
        <w:numPr>
          <w:ilvl w:val="2"/>
          <w:numId w:val="3"/>
        </w:numPr>
        <w:tabs>
          <w:tab w:val="start" w:pos="70.90pt"/>
        </w:tabs>
        <w:spacing w:after="8pt" w:line="12.95pt" w:lineRule="auto"/>
        <w:ind w:start="0pt" w:firstLine="35.45pt"/>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start" w:pos="35.45pt"/>
        </w:tabs>
        <w:spacing w:line="12pt" w:lineRule="auto"/>
        <w:ind w:firstLine="0pt"/>
        <w:rPr>
          <w:b/>
          <w:sz w:val="24"/>
          <w:szCs w:val="24"/>
        </w:rPr>
      </w:pPr>
    </w:p>
    <w:p w:rsidR="004D4328" w:rsidRPr="00C2118D" w:rsidRDefault="001E342F" w:rsidP="00802568">
      <w:pPr>
        <w:pStyle w:val="af0"/>
        <w:numPr>
          <w:ilvl w:val="0"/>
          <w:numId w:val="3"/>
        </w:numPr>
        <w:shd w:val="clear" w:color="auto" w:fill="FFFFFF"/>
        <w:tabs>
          <w:tab w:val="start" w:pos="21.30pt"/>
        </w:tabs>
        <w:ind w:start="0pt" w:firstLine="0pt"/>
        <w:jc w:val="center"/>
        <w:rPr>
          <w:b/>
          <w:bCs/>
        </w:rPr>
      </w:pPr>
      <w:r w:rsidRPr="00C2118D">
        <w:rPr>
          <w:b/>
          <w:bCs/>
        </w:rPr>
        <w:lastRenderedPageBreak/>
        <w:t>Обстоятельства непреодолимой силы (ф</w:t>
      </w:r>
      <w:r w:rsidR="004D4328" w:rsidRPr="00C2118D">
        <w:rPr>
          <w:b/>
          <w:bCs/>
        </w:rPr>
        <w:t>орс-мажор</w:t>
      </w:r>
      <w:r w:rsidRPr="00C2118D">
        <w:rPr>
          <w:b/>
          <w:bCs/>
        </w:rPr>
        <w:t>)</w:t>
      </w:r>
    </w:p>
    <w:p w:rsidR="0011642B" w:rsidRPr="00C2118D" w:rsidRDefault="0011642B" w:rsidP="00802568">
      <w:pPr>
        <w:pStyle w:val="af0"/>
        <w:numPr>
          <w:ilvl w:val="1"/>
          <w:numId w:val="3"/>
        </w:numPr>
        <w:shd w:val="clear" w:color="auto" w:fill="FFFFFF"/>
        <w:tabs>
          <w:tab w:val="start" w:pos="56.70pt"/>
        </w:tabs>
        <w:ind w:start="0pt" w:firstLine="35.45pt"/>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802568">
      <w:pPr>
        <w:pStyle w:val="af0"/>
        <w:numPr>
          <w:ilvl w:val="1"/>
          <w:numId w:val="3"/>
        </w:numPr>
        <w:shd w:val="clear" w:color="auto" w:fill="FFFFFF"/>
        <w:tabs>
          <w:tab w:val="start" w:pos="56.70pt"/>
        </w:tabs>
        <w:ind w:start="0pt" w:firstLine="35.45pt"/>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802568">
      <w:pPr>
        <w:pStyle w:val="af0"/>
        <w:numPr>
          <w:ilvl w:val="1"/>
          <w:numId w:val="3"/>
        </w:numPr>
        <w:shd w:val="clear" w:color="auto" w:fill="FFFFFF"/>
        <w:tabs>
          <w:tab w:val="start" w:pos="56.70pt"/>
        </w:tabs>
        <w:ind w:start="0pt" w:firstLine="35.45pt"/>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26040B" w:rsidRPr="00B61E86" w:rsidRDefault="0026040B" w:rsidP="00802568">
      <w:pPr>
        <w:pStyle w:val="af0"/>
        <w:numPr>
          <w:ilvl w:val="1"/>
          <w:numId w:val="3"/>
        </w:numPr>
        <w:shd w:val="clear" w:color="auto" w:fill="FFFFFF"/>
        <w:tabs>
          <w:tab w:val="start" w:pos="56.70pt"/>
        </w:tabs>
        <w:ind w:start="0pt" w:firstLine="35.45pt"/>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802568">
      <w:pPr>
        <w:pStyle w:val="af0"/>
        <w:numPr>
          <w:ilvl w:val="1"/>
          <w:numId w:val="3"/>
        </w:numPr>
        <w:shd w:val="clear" w:color="auto" w:fill="FFFFFF"/>
        <w:tabs>
          <w:tab w:val="start" w:pos="56.70pt"/>
        </w:tabs>
        <w:ind w:start="0pt" w:firstLine="35.45pt"/>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802568">
      <w:pPr>
        <w:pStyle w:val="af0"/>
        <w:numPr>
          <w:ilvl w:val="1"/>
          <w:numId w:val="3"/>
        </w:numPr>
        <w:shd w:val="clear" w:color="auto" w:fill="FFFFFF"/>
        <w:tabs>
          <w:tab w:val="start" w:pos="28.40pt"/>
        </w:tabs>
        <w:ind w:start="0pt" w:firstLine="35.45pt"/>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f0"/>
        <w:shd w:val="clear" w:color="auto" w:fill="FFFFFF"/>
        <w:tabs>
          <w:tab w:val="start" w:pos="28.40pt"/>
        </w:tabs>
        <w:ind w:start="0pt" w:firstLine="35.45pt"/>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12pt" w:lineRule="auto"/>
        <w:ind w:firstLine="0pt"/>
        <w:rPr>
          <w:sz w:val="24"/>
          <w:szCs w:val="24"/>
        </w:rPr>
      </w:pPr>
    </w:p>
    <w:p w:rsidR="003F7A52" w:rsidRPr="00C2118D" w:rsidRDefault="003F7A52" w:rsidP="00802568">
      <w:pPr>
        <w:pStyle w:val="af0"/>
        <w:numPr>
          <w:ilvl w:val="0"/>
          <w:numId w:val="3"/>
        </w:numPr>
        <w:shd w:val="clear" w:color="auto" w:fill="FFFFFF"/>
        <w:tabs>
          <w:tab w:val="start" w:pos="21.30pt"/>
        </w:tabs>
        <w:ind w:start="0pt" w:firstLine="0pt"/>
        <w:jc w:val="center"/>
        <w:rPr>
          <w:b/>
          <w:bCs/>
        </w:rPr>
      </w:pPr>
      <w:r w:rsidRPr="00C2118D">
        <w:rPr>
          <w:b/>
          <w:bCs/>
        </w:rPr>
        <w:t>Особые положения</w:t>
      </w:r>
    </w:p>
    <w:p w:rsidR="00B0762B" w:rsidRPr="00C2118D" w:rsidRDefault="003F7A52" w:rsidP="00802568">
      <w:pPr>
        <w:pStyle w:val="af0"/>
        <w:numPr>
          <w:ilvl w:val="1"/>
          <w:numId w:val="3"/>
        </w:numPr>
        <w:shd w:val="clear" w:color="auto" w:fill="FFFFFF"/>
        <w:tabs>
          <w:tab w:val="start" w:pos="56.70pt"/>
        </w:tabs>
        <w:ind w:start="0pt" w:firstLine="35.45pt"/>
        <w:jc w:val="both"/>
        <w:rPr>
          <w:bCs/>
        </w:rPr>
      </w:pPr>
      <w:bookmarkStart w:id="3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802568">
      <w:pPr>
        <w:pStyle w:val="af0"/>
        <w:numPr>
          <w:ilvl w:val="1"/>
          <w:numId w:val="13"/>
        </w:numPr>
        <w:shd w:val="clear" w:color="auto" w:fill="FFFFFF"/>
        <w:tabs>
          <w:tab w:val="start" w:pos="56.70pt"/>
        </w:tabs>
        <w:ind w:start="0pt" w:firstLine="35.45pt"/>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802568">
      <w:pPr>
        <w:pStyle w:val="af0"/>
        <w:numPr>
          <w:ilvl w:val="1"/>
          <w:numId w:val="13"/>
        </w:numPr>
        <w:shd w:val="clear" w:color="auto" w:fill="FFFFFF"/>
        <w:tabs>
          <w:tab w:val="start" w:pos="56.70pt"/>
        </w:tabs>
        <w:ind w:start="0pt" w:firstLine="35.45pt"/>
        <w:jc w:val="both"/>
        <w:rPr>
          <w:bCs/>
        </w:rPr>
      </w:pPr>
      <w:r w:rsidRPr="00C2118D">
        <w:rPr>
          <w:bCs/>
        </w:rPr>
        <w:t xml:space="preserve">соответствующие </w:t>
      </w:r>
      <w:hyperlink r:id="rId11"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xml:space="preserve">, используемым налоговыми органами в процессе отбора объектов для </w:t>
      </w:r>
      <w:r w:rsidRPr="00C2118D">
        <w:rPr>
          <w:bCs/>
        </w:rPr>
        <w:lastRenderedPageBreak/>
        <w:t>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
    <w:p w:rsidR="003F7A52" w:rsidRPr="00C2118D" w:rsidRDefault="003F7A52" w:rsidP="00802568">
      <w:pPr>
        <w:pStyle w:val="af0"/>
        <w:numPr>
          <w:ilvl w:val="1"/>
          <w:numId w:val="3"/>
        </w:numPr>
        <w:shd w:val="clear" w:color="auto" w:fill="FFFFFF"/>
        <w:tabs>
          <w:tab w:val="start" w:pos="56.70pt"/>
        </w:tabs>
        <w:ind w:start="0pt" w:firstLine="35.45pt"/>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6040B">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rsidR="003F7A52" w:rsidRPr="00C2118D" w:rsidRDefault="003F7A52" w:rsidP="00802568">
      <w:pPr>
        <w:pStyle w:val="af0"/>
        <w:numPr>
          <w:ilvl w:val="1"/>
          <w:numId w:val="3"/>
        </w:numPr>
        <w:shd w:val="clear" w:color="auto" w:fill="FFFFFF"/>
        <w:tabs>
          <w:tab w:val="start" w:pos="56.70pt"/>
        </w:tabs>
        <w:ind w:start="0pt" w:firstLine="35.45pt"/>
        <w:jc w:val="both"/>
        <w:rPr>
          <w:bCs/>
        </w:rPr>
      </w:pPr>
      <w:bookmarkStart w:id="33"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6040B">
        <w:rPr>
          <w:bCs/>
        </w:rPr>
        <w:t>2</w:t>
      </w:r>
      <w:r w:rsidR="0071574B" w:rsidRPr="00C2118D">
        <w:rPr>
          <w:bCs/>
        </w:rPr>
        <w:t>.1</w:t>
      </w:r>
      <w:r w:rsidRPr="00C2118D">
        <w:rPr>
          <w:bCs/>
        </w:rPr>
        <w:t xml:space="preserve">, </w:t>
      </w:r>
      <w:r w:rsidR="0071574B" w:rsidRPr="00C2118D">
        <w:rPr>
          <w:bCs/>
        </w:rPr>
        <w:t>1</w:t>
      </w:r>
      <w:r w:rsidR="0026040B">
        <w:rPr>
          <w:bCs/>
        </w:rPr>
        <w:t>2</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rsidR="003F7A52" w:rsidRPr="00C2118D" w:rsidRDefault="003F7A52" w:rsidP="00802568">
      <w:pPr>
        <w:pStyle w:val="af0"/>
        <w:numPr>
          <w:ilvl w:val="1"/>
          <w:numId w:val="3"/>
        </w:numPr>
        <w:shd w:val="clear" w:color="auto" w:fill="FFFFFF"/>
        <w:tabs>
          <w:tab w:val="start" w:pos="56.70pt"/>
        </w:tabs>
        <w:ind w:start="0pt" w:firstLine="35.45pt"/>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26040B">
        <w:rPr>
          <w:bCs/>
        </w:rPr>
        <w:t>2</w:t>
      </w:r>
      <w:r w:rsidR="0071574B" w:rsidRPr="00C2118D">
        <w:rPr>
          <w:bCs/>
        </w:rPr>
        <w:t>.1,</w:t>
      </w:r>
      <w:r w:rsidR="00564B44">
        <w:rPr>
          <w:bCs/>
        </w:rPr>
        <w:t xml:space="preserve"> </w:t>
      </w:r>
      <w:r w:rsidR="0071574B" w:rsidRPr="00C2118D">
        <w:rPr>
          <w:bCs/>
        </w:rPr>
        <w:t>1</w:t>
      </w:r>
      <w:r w:rsidR="0026040B">
        <w:rPr>
          <w:bCs/>
        </w:rPr>
        <w:t>2</w:t>
      </w:r>
      <w:r w:rsidR="0071574B" w:rsidRPr="00C2118D">
        <w:rPr>
          <w:bCs/>
        </w:rPr>
        <w:t>.2</w:t>
      </w:r>
      <w:r w:rsidRPr="00C2118D">
        <w:rPr>
          <w:bCs/>
        </w:rPr>
        <w:t> Договора.</w:t>
      </w:r>
      <w:bookmarkEnd w:id="34"/>
    </w:p>
    <w:p w:rsidR="003F7A52" w:rsidRPr="00C2118D" w:rsidRDefault="003F7A52" w:rsidP="00802568">
      <w:pPr>
        <w:pStyle w:val="af0"/>
        <w:numPr>
          <w:ilvl w:val="1"/>
          <w:numId w:val="3"/>
        </w:numPr>
        <w:shd w:val="clear" w:color="auto" w:fill="FFFFFF"/>
        <w:tabs>
          <w:tab w:val="start" w:pos="56.70pt"/>
        </w:tabs>
        <w:ind w:start="0pt" w:firstLine="35.45pt"/>
        <w:jc w:val="both"/>
        <w:rPr>
          <w:bCs/>
        </w:rPr>
      </w:pPr>
      <w:bookmarkStart w:id="35" w:name="_Ref373243071"/>
      <w:r w:rsidRPr="00C2118D">
        <w:rPr>
          <w:bCs/>
        </w:rPr>
        <w:t>Штраф, предусмотренный п</w:t>
      </w:r>
      <w:r w:rsidR="008A1DA1" w:rsidRPr="00C2118D">
        <w:rPr>
          <w:bCs/>
        </w:rPr>
        <w:t xml:space="preserve">унктом </w:t>
      </w:r>
      <w:r w:rsidR="006A2E80">
        <w:rPr>
          <w:bCs/>
        </w:rPr>
        <w:t>1</w:t>
      </w:r>
      <w:r w:rsidR="0026040B">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2826EA">
        <w:rPr>
          <w:bCs/>
        </w:rPr>
        <w:t>3</w:t>
      </w:r>
      <w:r w:rsidR="0071574B" w:rsidRPr="00C2118D">
        <w:rPr>
          <w:bCs/>
        </w:rPr>
        <w:t>.3</w:t>
      </w:r>
      <w:r w:rsidR="005735A5" w:rsidRPr="00C2118D">
        <w:rPr>
          <w:bCs/>
        </w:rPr>
        <w:t xml:space="preserve"> </w:t>
      </w:r>
      <w:r w:rsidRPr="00C2118D">
        <w:rPr>
          <w:bCs/>
        </w:rPr>
        <w:t>Договора.</w:t>
      </w:r>
      <w:bookmarkEnd w:id="35"/>
    </w:p>
    <w:p w:rsidR="00177E58" w:rsidRPr="00C2118D" w:rsidRDefault="003F7A52" w:rsidP="00802568">
      <w:pPr>
        <w:pStyle w:val="af0"/>
        <w:numPr>
          <w:ilvl w:val="1"/>
          <w:numId w:val="3"/>
        </w:numPr>
        <w:shd w:val="clear" w:color="auto" w:fill="FFFFFF"/>
        <w:tabs>
          <w:tab w:val="start" w:pos="56.70pt"/>
        </w:tabs>
        <w:ind w:start="0pt" w:firstLine="35.45pt"/>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26040B">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rsidR="003F7A52" w:rsidRPr="00C2118D" w:rsidRDefault="003F7A52" w:rsidP="00802568">
      <w:pPr>
        <w:pStyle w:val="af0"/>
        <w:numPr>
          <w:ilvl w:val="1"/>
          <w:numId w:val="3"/>
        </w:numPr>
        <w:shd w:val="clear" w:color="auto" w:fill="FFFFFF"/>
        <w:tabs>
          <w:tab w:val="start" w:pos="56.70pt"/>
        </w:tabs>
        <w:ind w:start="0pt" w:firstLine="35.45pt"/>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26040B">
        <w:rPr>
          <w:bCs/>
        </w:rPr>
        <w:t>2</w:t>
      </w:r>
      <w:r w:rsidR="0071574B" w:rsidRPr="00C2118D">
        <w:rPr>
          <w:bCs/>
        </w:rPr>
        <w:t>.4, 1</w:t>
      </w:r>
      <w:r w:rsidR="0026040B">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f0"/>
        <w:shd w:val="clear" w:color="auto" w:fill="FFFFFF"/>
        <w:tabs>
          <w:tab w:val="start" w:pos="28.35pt"/>
        </w:tabs>
        <w:ind w:start="0pt"/>
        <w:jc w:val="both"/>
        <w:rPr>
          <w:bCs/>
        </w:rPr>
      </w:pPr>
    </w:p>
    <w:p w:rsidR="00132D90" w:rsidRPr="00C2118D" w:rsidRDefault="00132D90" w:rsidP="00802568">
      <w:pPr>
        <w:pStyle w:val="af0"/>
        <w:numPr>
          <w:ilvl w:val="0"/>
          <w:numId w:val="3"/>
        </w:numPr>
        <w:shd w:val="clear" w:color="auto" w:fill="FFFFFF"/>
        <w:tabs>
          <w:tab w:val="start" w:pos="21.30pt"/>
        </w:tabs>
        <w:ind w:start="0pt" w:firstLine="0pt"/>
        <w:jc w:val="center"/>
        <w:rPr>
          <w:b/>
        </w:rPr>
      </w:pPr>
      <w:r w:rsidRPr="00C2118D">
        <w:rPr>
          <w:b/>
          <w:bCs/>
        </w:rPr>
        <w:t>Заверения</w:t>
      </w:r>
      <w:r w:rsidRPr="00C2118D">
        <w:rPr>
          <w:b/>
        </w:rPr>
        <w:t xml:space="preserve"> Сторон</w:t>
      </w:r>
    </w:p>
    <w:p w:rsidR="00132D90" w:rsidRPr="00C2118D" w:rsidRDefault="00132D90" w:rsidP="00802568">
      <w:pPr>
        <w:pStyle w:val="af0"/>
        <w:numPr>
          <w:ilvl w:val="1"/>
          <w:numId w:val="3"/>
        </w:numPr>
        <w:shd w:val="clear" w:color="auto" w:fill="FFFFFF"/>
        <w:tabs>
          <w:tab w:val="start" w:pos="56.70pt"/>
          <w:tab w:val="start" w:pos="70.90pt"/>
        </w:tabs>
        <w:ind w:start="0pt" w:firstLine="35.45pt"/>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802568">
      <w:pPr>
        <w:pStyle w:val="af0"/>
        <w:numPr>
          <w:ilvl w:val="0"/>
          <w:numId w:val="10"/>
        </w:numPr>
        <w:shd w:val="clear" w:color="auto" w:fill="FFFFFF"/>
        <w:tabs>
          <w:tab w:val="start" w:pos="35.45pt"/>
          <w:tab w:val="start" w:pos="70.90pt"/>
        </w:tabs>
        <w:ind w:start="0pt" w:firstLine="35.45pt"/>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802568">
      <w:pPr>
        <w:pStyle w:val="af0"/>
        <w:numPr>
          <w:ilvl w:val="0"/>
          <w:numId w:val="10"/>
        </w:numPr>
        <w:shd w:val="clear" w:color="auto" w:fill="FFFFFF"/>
        <w:tabs>
          <w:tab w:val="start" w:pos="35.45pt"/>
          <w:tab w:val="start" w:pos="70.90pt"/>
        </w:tabs>
        <w:ind w:start="0pt" w:firstLine="35.45pt"/>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802568">
      <w:pPr>
        <w:pStyle w:val="af0"/>
        <w:numPr>
          <w:ilvl w:val="0"/>
          <w:numId w:val="10"/>
        </w:numPr>
        <w:shd w:val="clear" w:color="auto" w:fill="FFFFFF"/>
        <w:tabs>
          <w:tab w:val="start" w:pos="35.45pt"/>
          <w:tab w:val="start" w:pos="70.90pt"/>
        </w:tabs>
        <w:ind w:start="0pt" w:firstLine="35.45pt"/>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802568">
      <w:pPr>
        <w:pStyle w:val="af0"/>
        <w:numPr>
          <w:ilvl w:val="0"/>
          <w:numId w:val="10"/>
        </w:numPr>
        <w:shd w:val="clear" w:color="auto" w:fill="FFFFFF"/>
        <w:tabs>
          <w:tab w:val="start" w:pos="35.45pt"/>
          <w:tab w:val="start" w:pos="70.90pt"/>
        </w:tabs>
        <w:ind w:start="0pt" w:firstLine="35.45pt"/>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802568">
      <w:pPr>
        <w:pStyle w:val="af0"/>
        <w:numPr>
          <w:ilvl w:val="0"/>
          <w:numId w:val="10"/>
        </w:numPr>
        <w:shd w:val="clear" w:color="auto" w:fill="FFFFFF"/>
        <w:tabs>
          <w:tab w:val="start" w:pos="35.45pt"/>
          <w:tab w:val="start" w:pos="70.90pt"/>
        </w:tabs>
        <w:ind w:start="0pt" w:firstLine="35.45pt"/>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rsidR="00132D90" w:rsidRPr="00C2118D" w:rsidRDefault="00436256" w:rsidP="00802568">
      <w:pPr>
        <w:pStyle w:val="af0"/>
        <w:numPr>
          <w:ilvl w:val="1"/>
          <w:numId w:val="3"/>
        </w:numPr>
        <w:shd w:val="clear" w:color="auto" w:fill="FFFFFF"/>
        <w:tabs>
          <w:tab w:val="start" w:pos="56.70pt"/>
          <w:tab w:val="start" w:pos="70.90pt"/>
        </w:tabs>
        <w:ind w:start="0pt" w:firstLine="35.45pt"/>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802568">
      <w:pPr>
        <w:pStyle w:val="af0"/>
        <w:numPr>
          <w:ilvl w:val="0"/>
          <w:numId w:val="12"/>
        </w:numPr>
        <w:shd w:val="clear" w:color="auto" w:fill="FFFFFF"/>
        <w:tabs>
          <w:tab w:val="start" w:pos="35.45pt"/>
          <w:tab w:val="start" w:pos="70.90pt"/>
        </w:tabs>
        <w:ind w:start="0pt" w:firstLine="35.45pt"/>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802568">
      <w:pPr>
        <w:pStyle w:val="af0"/>
        <w:numPr>
          <w:ilvl w:val="0"/>
          <w:numId w:val="12"/>
        </w:numPr>
        <w:shd w:val="clear" w:color="auto" w:fill="FFFFFF"/>
        <w:tabs>
          <w:tab w:val="start" w:pos="35.45pt"/>
          <w:tab w:val="start" w:pos="70.90pt"/>
        </w:tabs>
        <w:ind w:start="0pt" w:firstLine="35.45pt"/>
        <w:jc w:val="both"/>
      </w:pPr>
      <w:r>
        <w:lastRenderedPageBreak/>
        <w:t>р</w:t>
      </w:r>
      <w:r w:rsidR="006C51C1" w:rsidRPr="00C2118D">
        <w:t>уководителем Подрядчика является лицо, не являющееся массовым руководителем;</w:t>
      </w:r>
    </w:p>
    <w:p w:rsidR="006C51C1" w:rsidRPr="00C2118D" w:rsidRDefault="00564B44" w:rsidP="00802568">
      <w:pPr>
        <w:pStyle w:val="af0"/>
        <w:numPr>
          <w:ilvl w:val="0"/>
          <w:numId w:val="12"/>
        </w:numPr>
        <w:shd w:val="clear" w:color="auto" w:fill="FFFFFF"/>
        <w:tabs>
          <w:tab w:val="start" w:pos="35.45pt"/>
          <w:tab w:val="start" w:pos="70.90pt"/>
        </w:tabs>
        <w:ind w:start="0pt" w:firstLine="35.45pt"/>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802568">
      <w:pPr>
        <w:pStyle w:val="af0"/>
        <w:numPr>
          <w:ilvl w:val="0"/>
          <w:numId w:val="12"/>
        </w:numPr>
        <w:shd w:val="clear" w:color="auto" w:fill="FFFFFF"/>
        <w:tabs>
          <w:tab w:val="start" w:pos="35.45pt"/>
          <w:tab w:val="start" w:pos="70.90pt"/>
        </w:tabs>
        <w:ind w:start="0pt" w:firstLine="35.45pt"/>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rsidR="00436256" w:rsidRPr="00C2118D" w:rsidRDefault="00564B44" w:rsidP="00802568">
      <w:pPr>
        <w:pStyle w:val="af0"/>
        <w:numPr>
          <w:ilvl w:val="0"/>
          <w:numId w:val="11"/>
        </w:numPr>
        <w:shd w:val="clear" w:color="auto" w:fill="FFFFFF"/>
        <w:tabs>
          <w:tab w:val="start" w:pos="28.35pt"/>
          <w:tab w:val="start" w:pos="70.90pt"/>
        </w:tabs>
        <w:ind w:start="0pt" w:firstLine="35.45pt"/>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11299D" w:rsidRDefault="00564B44" w:rsidP="00802568">
      <w:pPr>
        <w:pStyle w:val="af0"/>
        <w:numPr>
          <w:ilvl w:val="0"/>
          <w:numId w:val="11"/>
        </w:numPr>
        <w:shd w:val="clear" w:color="auto" w:fill="FFFFFF"/>
        <w:tabs>
          <w:tab w:val="start" w:pos="28.35pt"/>
          <w:tab w:val="start" w:pos="70.90pt"/>
        </w:tabs>
        <w:ind w:start="0pt" w:firstLine="35.45pt"/>
        <w:jc w:val="both"/>
      </w:pPr>
      <w:r>
        <w:t xml:space="preserve">Подрядчик </w:t>
      </w:r>
      <w:r w:rsidR="00436256" w:rsidRPr="0011299D">
        <w:t xml:space="preserve">состоит в </w:t>
      </w:r>
      <w:r w:rsidR="00027666" w:rsidRPr="0011299D">
        <w:t>СРО</w:t>
      </w:r>
      <w:r w:rsidR="00436256" w:rsidRPr="0011299D">
        <w:t>, основанной на членстве лиц</w:t>
      </w:r>
      <w:r w:rsidR="00436256" w:rsidRPr="005236AD">
        <w:t>, осуществляющих строительство</w:t>
      </w:r>
      <w:r w:rsidR="00872059" w:rsidRPr="0011299D">
        <w:rPr>
          <w:rStyle w:val="aa"/>
        </w:rPr>
        <w:footnoteReference w:id="3"/>
      </w:r>
      <w:r w:rsidR="00436256" w:rsidRPr="0011299D">
        <w:t>;</w:t>
      </w:r>
    </w:p>
    <w:p w:rsidR="00436256" w:rsidRPr="0011299D" w:rsidRDefault="00564B44" w:rsidP="00802568">
      <w:pPr>
        <w:pStyle w:val="af0"/>
        <w:numPr>
          <w:ilvl w:val="0"/>
          <w:numId w:val="11"/>
        </w:numPr>
        <w:shd w:val="clear" w:color="auto" w:fill="FFFFFF"/>
        <w:tabs>
          <w:tab w:val="start" w:pos="28.35pt"/>
          <w:tab w:val="start" w:pos="70.90pt"/>
        </w:tabs>
        <w:ind w:start="0pt" w:firstLine="35.45pt"/>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2F7CAD">
        <w:t>Н</w:t>
      </w:r>
      <w:r w:rsidR="00436256" w:rsidRPr="0011299D">
        <w:t>ациональный реестр специалистов в области строительства</w:t>
      </w:r>
      <w:r w:rsidR="00872059" w:rsidRPr="0011299D">
        <w:rPr>
          <w:rStyle w:val="aa"/>
        </w:rPr>
        <w:footnoteReference w:id="4"/>
      </w:r>
      <w:r w:rsidR="00436256" w:rsidRPr="0011299D">
        <w:t>;</w:t>
      </w:r>
    </w:p>
    <w:p w:rsidR="00436256" w:rsidRPr="00C2118D" w:rsidRDefault="00436256" w:rsidP="00802568">
      <w:pPr>
        <w:pStyle w:val="af0"/>
        <w:numPr>
          <w:ilvl w:val="0"/>
          <w:numId w:val="11"/>
        </w:numPr>
        <w:shd w:val="clear" w:color="auto" w:fill="FFFFFF"/>
        <w:tabs>
          <w:tab w:val="start" w:pos="28.35pt"/>
          <w:tab w:val="start" w:pos="70.90pt"/>
        </w:tabs>
        <w:ind w:start="0pt" w:firstLine="35.45pt"/>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802568">
      <w:pPr>
        <w:pStyle w:val="af0"/>
        <w:numPr>
          <w:ilvl w:val="0"/>
          <w:numId w:val="11"/>
        </w:numPr>
        <w:shd w:val="clear" w:color="auto" w:fill="FFFFFF"/>
        <w:tabs>
          <w:tab w:val="start" w:pos="28.35pt"/>
          <w:tab w:val="start" w:pos="70.90pt"/>
        </w:tabs>
        <w:ind w:start="0pt" w:firstLine="35.45pt"/>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rsidR="00436256" w:rsidRPr="00C2118D" w:rsidRDefault="00564B44" w:rsidP="00802568">
      <w:pPr>
        <w:pStyle w:val="af0"/>
        <w:numPr>
          <w:ilvl w:val="0"/>
          <w:numId w:val="11"/>
        </w:numPr>
        <w:shd w:val="clear" w:color="auto" w:fill="FFFFFF"/>
        <w:tabs>
          <w:tab w:val="start" w:pos="28.35pt"/>
          <w:tab w:val="start" w:pos="70.90pt"/>
        </w:tabs>
        <w:ind w:start="0pt" w:firstLine="35.45pt"/>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802568">
      <w:pPr>
        <w:pStyle w:val="af0"/>
        <w:numPr>
          <w:ilvl w:val="0"/>
          <w:numId w:val="11"/>
        </w:numPr>
        <w:shd w:val="clear" w:color="auto" w:fill="FFFFFF"/>
        <w:tabs>
          <w:tab w:val="start" w:pos="28.35pt"/>
          <w:tab w:val="start" w:pos="70.90pt"/>
        </w:tabs>
        <w:ind w:start="0pt" w:firstLine="35.45pt"/>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802568">
      <w:pPr>
        <w:pStyle w:val="af0"/>
        <w:numPr>
          <w:ilvl w:val="0"/>
          <w:numId w:val="11"/>
        </w:numPr>
        <w:shd w:val="clear" w:color="auto" w:fill="FFFFFF"/>
        <w:tabs>
          <w:tab w:val="start" w:pos="28.35pt"/>
          <w:tab w:val="start" w:pos="70.90pt"/>
        </w:tabs>
        <w:ind w:start="0pt" w:firstLine="35.45pt"/>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802568">
      <w:pPr>
        <w:numPr>
          <w:ilvl w:val="1"/>
          <w:numId w:val="3"/>
        </w:numPr>
        <w:spacing w:line="12pt" w:lineRule="auto"/>
        <w:ind w:start="0pt" w:firstLine="35.45pt"/>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802568">
      <w:pPr>
        <w:pStyle w:val="af0"/>
        <w:numPr>
          <w:ilvl w:val="1"/>
          <w:numId w:val="3"/>
        </w:numPr>
        <w:shd w:val="clear" w:color="auto" w:fill="FFFFFF"/>
        <w:tabs>
          <w:tab w:val="start" w:pos="56.70pt"/>
          <w:tab w:val="start" w:pos="70.90pt"/>
        </w:tabs>
        <w:ind w:start="0pt" w:firstLine="35.45pt"/>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802568">
      <w:pPr>
        <w:pStyle w:val="af0"/>
        <w:numPr>
          <w:ilvl w:val="1"/>
          <w:numId w:val="3"/>
        </w:numPr>
        <w:shd w:val="clear" w:color="auto" w:fill="FFFFFF"/>
        <w:tabs>
          <w:tab w:val="start" w:pos="56.70pt"/>
          <w:tab w:val="start" w:pos="70.90pt"/>
        </w:tabs>
        <w:ind w:start="0pt" w:firstLine="35.45pt"/>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w:t>
      </w:r>
      <w:r w:rsidRPr="00C2118D">
        <w:lastRenderedPageBreak/>
        <w:t>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f0"/>
        <w:shd w:val="clear" w:color="auto" w:fill="FFFFFF"/>
        <w:tabs>
          <w:tab w:val="start" w:pos="56.70pt"/>
          <w:tab w:val="start" w:pos="70.90pt"/>
        </w:tabs>
        <w:ind w:start="35.45pt"/>
        <w:jc w:val="both"/>
        <w:rPr>
          <w:b/>
        </w:rPr>
      </w:pPr>
    </w:p>
    <w:p w:rsidR="007A792E" w:rsidRPr="00C2118D" w:rsidRDefault="004807CA" w:rsidP="00802568">
      <w:pPr>
        <w:pStyle w:val="af0"/>
        <w:numPr>
          <w:ilvl w:val="0"/>
          <w:numId w:val="3"/>
        </w:numPr>
        <w:shd w:val="clear" w:color="auto" w:fill="FFFFFF"/>
        <w:tabs>
          <w:tab w:val="start" w:pos="21.30pt"/>
        </w:tabs>
        <w:ind w:start="0pt" w:firstLine="0pt"/>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802568">
      <w:pPr>
        <w:pStyle w:val="af0"/>
        <w:numPr>
          <w:ilvl w:val="1"/>
          <w:numId w:val="3"/>
        </w:numPr>
        <w:shd w:val="clear" w:color="auto" w:fill="FFFFFF"/>
        <w:tabs>
          <w:tab w:val="start" w:pos="56.70pt"/>
        </w:tabs>
        <w:ind w:start="0pt" w:firstLine="35.45pt"/>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26040B">
        <w:t>6</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4845B3" w:rsidP="00802568">
      <w:pPr>
        <w:pStyle w:val="af0"/>
        <w:numPr>
          <w:ilvl w:val="1"/>
          <w:numId w:val="3"/>
        </w:numPr>
        <w:shd w:val="clear" w:color="auto" w:fill="FFFFFF"/>
        <w:tabs>
          <w:tab w:val="start" w:pos="56.70pt"/>
        </w:tabs>
        <w:ind w:start="0pt" w:firstLine="35.45pt"/>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f0"/>
        <w:shd w:val="clear" w:color="auto" w:fill="FFFFFF"/>
        <w:tabs>
          <w:tab w:val="start" w:pos="56.70pt"/>
        </w:tabs>
        <w:ind w:start="0pt" w:firstLine="35.45pt"/>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802568">
      <w:pPr>
        <w:pStyle w:val="af0"/>
        <w:numPr>
          <w:ilvl w:val="1"/>
          <w:numId w:val="3"/>
        </w:numPr>
        <w:shd w:val="clear" w:color="auto" w:fill="FFFFFF"/>
        <w:tabs>
          <w:tab w:val="start" w:pos="56.70pt"/>
        </w:tabs>
        <w:ind w:start="0pt" w:firstLine="35.45pt"/>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f0"/>
        <w:shd w:val="clear" w:color="auto" w:fill="FFFFFF"/>
        <w:tabs>
          <w:tab w:val="start" w:pos="56.70pt"/>
        </w:tabs>
        <w:ind w:start="0pt" w:firstLine="35.45pt"/>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802568">
      <w:pPr>
        <w:pStyle w:val="af0"/>
        <w:numPr>
          <w:ilvl w:val="1"/>
          <w:numId w:val="3"/>
        </w:numPr>
        <w:shd w:val="clear" w:color="auto" w:fill="FFFFFF"/>
        <w:tabs>
          <w:tab w:val="start" w:pos="56.70pt"/>
        </w:tabs>
        <w:ind w:start="0pt" w:firstLine="35.45pt"/>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802568">
      <w:pPr>
        <w:pStyle w:val="af0"/>
        <w:numPr>
          <w:ilvl w:val="0"/>
          <w:numId w:val="9"/>
        </w:numPr>
        <w:tabs>
          <w:tab w:val="start" w:pos="56.70pt"/>
        </w:tabs>
        <w:ind w:start="0pt" w:end="1.15pt" w:firstLine="35.45pt"/>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rsidR="007A792E" w:rsidRPr="00C2118D" w:rsidRDefault="007A792E" w:rsidP="00802568">
      <w:pPr>
        <w:pStyle w:val="af0"/>
        <w:numPr>
          <w:ilvl w:val="0"/>
          <w:numId w:val="9"/>
        </w:numPr>
        <w:tabs>
          <w:tab w:val="start" w:pos="56.70pt"/>
        </w:tabs>
        <w:ind w:start="0pt" w:end="1.15pt" w:firstLine="35.45pt"/>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802568">
      <w:pPr>
        <w:pStyle w:val="af0"/>
        <w:numPr>
          <w:ilvl w:val="0"/>
          <w:numId w:val="9"/>
        </w:numPr>
        <w:tabs>
          <w:tab w:val="start" w:pos="56.70pt"/>
        </w:tabs>
        <w:ind w:start="0pt" w:end="1.15pt" w:firstLine="35.45pt"/>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CF327C" w:rsidRDefault="00502CFD" w:rsidP="00802568">
      <w:pPr>
        <w:pStyle w:val="af0"/>
        <w:numPr>
          <w:ilvl w:val="0"/>
          <w:numId w:val="9"/>
        </w:numPr>
        <w:tabs>
          <w:tab w:val="start" w:pos="56.70pt"/>
        </w:tabs>
        <w:ind w:start="0pt" w:end="1.15pt" w:firstLine="35.45pt"/>
        <w:jc w:val="both"/>
      </w:pPr>
      <w:r w:rsidRPr="00CF327C">
        <w:t xml:space="preserve">прекращение членства в </w:t>
      </w:r>
      <w:r w:rsidR="00027666" w:rsidRPr="00CF327C">
        <w:t>СРО</w:t>
      </w:r>
      <w:r w:rsidRPr="00CF327C">
        <w:t>, основанной на членстве лиц, осуществляющих  строительство, предоставляющих Подрядчику право на производство Работ по Договору;</w:t>
      </w:r>
    </w:p>
    <w:p w:rsidR="007A792E" w:rsidRPr="00CF327C" w:rsidRDefault="00502CFD" w:rsidP="00802568">
      <w:pPr>
        <w:pStyle w:val="af0"/>
        <w:numPr>
          <w:ilvl w:val="0"/>
          <w:numId w:val="9"/>
        </w:numPr>
        <w:tabs>
          <w:tab w:val="start" w:pos="56.70pt"/>
        </w:tabs>
        <w:ind w:start="0pt" w:end="1.15pt" w:firstLine="35.45pt"/>
        <w:jc w:val="both"/>
      </w:pPr>
      <w:r w:rsidRPr="00CF327C">
        <w:t>принятие</w:t>
      </w:r>
      <w:r w:rsidR="007A792E" w:rsidRPr="00CF327C">
        <w:t xml:space="preserve"> </w:t>
      </w:r>
      <w:r w:rsidR="00C76893" w:rsidRPr="00CF327C">
        <w:t>а</w:t>
      </w:r>
      <w:r w:rsidR="007A792E" w:rsidRPr="00CF327C">
        <w:t xml:space="preserve">ктов государственных органов или организаций, лишающих Подрядчика </w:t>
      </w:r>
      <w:r w:rsidRPr="00CF327C">
        <w:t xml:space="preserve">в установленном порядке </w:t>
      </w:r>
      <w:r w:rsidR="007A792E" w:rsidRPr="00CF327C">
        <w:t>права на производство Работ</w:t>
      </w:r>
      <w:r w:rsidRPr="00CF327C">
        <w:t xml:space="preserve"> по Договору</w:t>
      </w:r>
      <w:r w:rsidR="007A792E" w:rsidRPr="00CF327C">
        <w:t>;</w:t>
      </w:r>
    </w:p>
    <w:p w:rsidR="007A792E" w:rsidRPr="00C2118D" w:rsidRDefault="00502CFD" w:rsidP="00802568">
      <w:pPr>
        <w:pStyle w:val="af0"/>
        <w:numPr>
          <w:ilvl w:val="0"/>
          <w:numId w:val="9"/>
        </w:numPr>
        <w:tabs>
          <w:tab w:val="start" w:pos="56.70pt"/>
        </w:tabs>
        <w:ind w:start="0pt" w:end="1.15pt" w:firstLine="35.45pt"/>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802568">
      <w:pPr>
        <w:pStyle w:val="af0"/>
        <w:numPr>
          <w:ilvl w:val="0"/>
          <w:numId w:val="9"/>
        </w:numPr>
        <w:tabs>
          <w:tab w:val="start" w:pos="56.70pt"/>
        </w:tabs>
        <w:ind w:start="0pt" w:end="1.15pt" w:firstLine="35.45pt"/>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rsidR="007A792E" w:rsidRPr="00C2118D" w:rsidRDefault="00AD611C" w:rsidP="00802568">
      <w:pPr>
        <w:pStyle w:val="af0"/>
        <w:numPr>
          <w:ilvl w:val="0"/>
          <w:numId w:val="9"/>
        </w:numPr>
        <w:tabs>
          <w:tab w:val="start" w:pos="56.70pt"/>
        </w:tabs>
        <w:ind w:start="0pt" w:end="1.15pt" w:firstLine="35.45pt"/>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26040B">
        <w:t>3</w:t>
      </w:r>
      <w:r w:rsidR="00716F5F" w:rsidRPr="00C2118D">
        <w:t xml:space="preserve"> Договора, и имеющих существенное значение для его заключения и исполнения.</w:t>
      </w:r>
    </w:p>
    <w:p w:rsidR="007A792E" w:rsidRPr="00C2118D" w:rsidRDefault="007A792E" w:rsidP="00802568">
      <w:pPr>
        <w:pStyle w:val="af0"/>
        <w:numPr>
          <w:ilvl w:val="1"/>
          <w:numId w:val="3"/>
        </w:numPr>
        <w:shd w:val="clear" w:color="auto" w:fill="FFFFFF"/>
        <w:tabs>
          <w:tab w:val="start" w:pos="56.70pt"/>
        </w:tabs>
        <w:ind w:start="0pt" w:firstLine="35.45pt"/>
        <w:jc w:val="both"/>
      </w:pPr>
      <w:r w:rsidRPr="00C2118D">
        <w:lastRenderedPageBreak/>
        <w:t>В случае отказа Заказчика от Договора</w:t>
      </w:r>
      <w:r w:rsidR="00CD2F37" w:rsidRPr="00C2118D">
        <w:t xml:space="preserve"> в случаях, предусмотренных пунктами </w:t>
      </w:r>
      <w:r w:rsidR="00C76893">
        <w:t>1</w:t>
      </w:r>
      <w:r w:rsidR="0026040B">
        <w:t>4</w:t>
      </w:r>
      <w:r w:rsidR="00C76893">
        <w:t>.2,</w:t>
      </w:r>
      <w:r w:rsidR="00112EB2">
        <w:t xml:space="preserve"> </w:t>
      </w:r>
      <w:r w:rsidR="00826005" w:rsidRPr="00C2118D">
        <w:t>1</w:t>
      </w:r>
      <w:r w:rsidR="0026040B">
        <w:t>4</w:t>
      </w:r>
      <w:r w:rsidR="00826005" w:rsidRPr="00C2118D">
        <w:t>.3</w:t>
      </w:r>
      <w:r w:rsidR="00B0762B" w:rsidRPr="00C2118D">
        <w:t xml:space="preserve">, </w:t>
      </w:r>
      <w:r w:rsidR="00826005" w:rsidRPr="00C2118D">
        <w:t>1</w:t>
      </w:r>
      <w:r w:rsidR="0026040B">
        <w:t>4</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802568">
      <w:pPr>
        <w:pStyle w:val="af0"/>
        <w:numPr>
          <w:ilvl w:val="1"/>
          <w:numId w:val="3"/>
        </w:numPr>
        <w:shd w:val="clear" w:color="auto" w:fill="FFFFFF"/>
        <w:tabs>
          <w:tab w:val="start" w:pos="56.70pt"/>
        </w:tabs>
        <w:ind w:start="0pt" w:firstLine="35.45pt"/>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802568">
      <w:pPr>
        <w:pStyle w:val="af0"/>
        <w:numPr>
          <w:ilvl w:val="0"/>
          <w:numId w:val="20"/>
        </w:numPr>
        <w:shd w:val="clear" w:color="auto" w:fill="FFFFFF"/>
        <w:tabs>
          <w:tab w:val="start" w:pos="70.90pt"/>
        </w:tabs>
        <w:ind w:start="0pt" w:firstLine="35.45pt"/>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rsidR="00E56843" w:rsidRDefault="007A792E" w:rsidP="00802568">
      <w:pPr>
        <w:pStyle w:val="af0"/>
        <w:numPr>
          <w:ilvl w:val="0"/>
          <w:numId w:val="20"/>
        </w:numPr>
        <w:shd w:val="clear" w:color="auto" w:fill="FFFFFF"/>
        <w:tabs>
          <w:tab w:val="start" w:pos="70.90pt"/>
        </w:tabs>
        <w:ind w:start="0pt" w:firstLine="35.45pt"/>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56843" w:rsidP="00802568">
      <w:pPr>
        <w:pStyle w:val="af0"/>
        <w:numPr>
          <w:ilvl w:val="0"/>
          <w:numId w:val="20"/>
        </w:numPr>
        <w:shd w:val="clear" w:color="auto" w:fill="FFFFFF"/>
        <w:tabs>
          <w:tab w:val="start" w:pos="70.90pt"/>
        </w:tabs>
        <w:ind w:start="0pt" w:firstLine="35.45pt"/>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7A792E" w:rsidRPr="00C2118D" w:rsidRDefault="00826005" w:rsidP="00802568">
      <w:pPr>
        <w:pStyle w:val="af0"/>
        <w:numPr>
          <w:ilvl w:val="1"/>
          <w:numId w:val="3"/>
        </w:numPr>
        <w:shd w:val="clear" w:color="auto" w:fill="FFFFFF"/>
        <w:tabs>
          <w:tab w:val="start" w:pos="56.70pt"/>
        </w:tabs>
        <w:ind w:start="0pt" w:firstLine="35.45pt"/>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D23C2E">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AE3640" w:rsidRPr="00C2118D" w:rsidRDefault="00AE3640" w:rsidP="00802568">
      <w:pPr>
        <w:pStyle w:val="af0"/>
        <w:numPr>
          <w:ilvl w:val="0"/>
          <w:numId w:val="3"/>
        </w:numPr>
        <w:shd w:val="clear" w:color="auto" w:fill="FFFFFF"/>
        <w:tabs>
          <w:tab w:val="start" w:pos="21.30pt"/>
        </w:tabs>
        <w:ind w:start="0pt" w:firstLine="0pt"/>
        <w:jc w:val="center"/>
        <w:rPr>
          <w:bCs/>
        </w:rPr>
      </w:pPr>
      <w:r w:rsidRPr="00C2118D">
        <w:rPr>
          <w:b/>
          <w:bCs/>
        </w:rPr>
        <w:t>Разрешение споров</w:t>
      </w:r>
    </w:p>
    <w:p w:rsidR="00AE3640" w:rsidRPr="00C2118D" w:rsidRDefault="00C57F3F" w:rsidP="00802568">
      <w:pPr>
        <w:pStyle w:val="af0"/>
        <w:numPr>
          <w:ilvl w:val="1"/>
          <w:numId w:val="3"/>
        </w:numPr>
        <w:shd w:val="clear" w:color="auto" w:fill="FFFFFF"/>
        <w:tabs>
          <w:tab w:val="start" w:pos="56.70pt"/>
          <w:tab w:val="start" w:pos="70.90pt"/>
        </w:tabs>
        <w:ind w:start="0pt" w:firstLine="35.45pt"/>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802568">
      <w:pPr>
        <w:pStyle w:val="af0"/>
        <w:numPr>
          <w:ilvl w:val="1"/>
          <w:numId w:val="3"/>
        </w:numPr>
        <w:shd w:val="clear" w:color="auto" w:fill="FFFFFF"/>
        <w:tabs>
          <w:tab w:val="start" w:pos="56.70pt"/>
          <w:tab w:val="start" w:pos="70.90pt"/>
        </w:tabs>
        <w:ind w:start="0pt" w:firstLine="35.45pt"/>
        <w:jc w:val="both"/>
        <w:rPr>
          <w:bCs/>
        </w:rPr>
      </w:pPr>
      <w:r w:rsidRPr="00C2118D">
        <w:rPr>
          <w:bCs/>
        </w:rPr>
        <w:t>Споры, указанные в п</w:t>
      </w:r>
      <w:r w:rsidR="004236EF" w:rsidRPr="00C2118D">
        <w:rPr>
          <w:bCs/>
        </w:rPr>
        <w:t xml:space="preserve">ункте </w:t>
      </w:r>
      <w:r w:rsidRPr="00C2118D">
        <w:rPr>
          <w:bCs/>
        </w:rPr>
        <w:t>1</w:t>
      </w:r>
      <w:r w:rsidR="00062140">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FC7270">
        <w:rPr>
          <w:bCs/>
        </w:rPr>
        <w:t>по месту исполнения договора</w:t>
      </w:r>
      <w:r w:rsidR="000D577A" w:rsidRPr="00C2118D">
        <w:rPr>
          <w:bCs/>
        </w:rPr>
        <w:t>.</w:t>
      </w:r>
    </w:p>
    <w:p w:rsidR="00C57F3F" w:rsidRPr="00C2118D" w:rsidRDefault="00C57F3F" w:rsidP="00802568">
      <w:pPr>
        <w:pStyle w:val="af0"/>
        <w:numPr>
          <w:ilvl w:val="1"/>
          <w:numId w:val="3"/>
        </w:numPr>
        <w:shd w:val="clear" w:color="auto" w:fill="FFFFFF"/>
        <w:tabs>
          <w:tab w:val="start" w:pos="56.70pt"/>
          <w:tab w:val="start" w:pos="70.90pt"/>
        </w:tabs>
        <w:ind w:start="0pt" w:firstLine="35.45pt"/>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062140">
        <w:rPr>
          <w:bCs/>
        </w:rPr>
        <w:t>6</w:t>
      </w:r>
      <w:r w:rsidR="004236EF" w:rsidRPr="00C2118D">
        <w:rPr>
          <w:bCs/>
        </w:rPr>
        <w:t>.7</w:t>
      </w:r>
      <w:r w:rsidRPr="00C2118D">
        <w:rPr>
          <w:bCs/>
        </w:rPr>
        <w:t xml:space="preserve"> Договора.</w:t>
      </w:r>
    </w:p>
    <w:p w:rsidR="00C57F3F" w:rsidRPr="00C2118D" w:rsidRDefault="00C57F3F" w:rsidP="00802568">
      <w:pPr>
        <w:pStyle w:val="af0"/>
        <w:numPr>
          <w:ilvl w:val="1"/>
          <w:numId w:val="3"/>
        </w:numPr>
        <w:shd w:val="clear" w:color="auto" w:fill="FFFFFF"/>
        <w:tabs>
          <w:tab w:val="start" w:pos="56.70pt"/>
          <w:tab w:val="start" w:pos="70.90pt"/>
        </w:tabs>
        <w:ind w:start="0pt" w:firstLine="35.45pt"/>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802568">
      <w:pPr>
        <w:pStyle w:val="af0"/>
        <w:numPr>
          <w:ilvl w:val="1"/>
          <w:numId w:val="3"/>
        </w:numPr>
        <w:shd w:val="clear" w:color="auto" w:fill="FFFFFF"/>
        <w:tabs>
          <w:tab w:val="start" w:pos="56.70pt"/>
          <w:tab w:val="start" w:pos="70.90pt"/>
        </w:tabs>
        <w:ind w:start="0pt" w:firstLine="35.45pt"/>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661C05" w:rsidRDefault="00661C05" w:rsidP="00C2118D">
      <w:pPr>
        <w:pStyle w:val="af0"/>
        <w:shd w:val="clear" w:color="auto" w:fill="FFFFFF"/>
        <w:tabs>
          <w:tab w:val="start" w:pos="70.90pt"/>
        </w:tabs>
        <w:ind w:start="0pt" w:firstLine="28.35pt"/>
        <w:jc w:val="both"/>
        <w:rPr>
          <w:b/>
          <w:bCs/>
        </w:rPr>
      </w:pPr>
    </w:p>
    <w:p w:rsidR="003D7FBC" w:rsidRPr="00C2118D" w:rsidRDefault="003D7FBC" w:rsidP="00C2118D">
      <w:pPr>
        <w:pStyle w:val="af0"/>
        <w:shd w:val="clear" w:color="auto" w:fill="FFFFFF"/>
        <w:tabs>
          <w:tab w:val="start" w:pos="70.90pt"/>
        </w:tabs>
        <w:ind w:start="0pt" w:firstLine="28.35pt"/>
        <w:jc w:val="both"/>
        <w:rPr>
          <w:b/>
          <w:bCs/>
        </w:rPr>
      </w:pPr>
    </w:p>
    <w:p w:rsidR="004B090F" w:rsidRPr="00C2118D" w:rsidRDefault="00DF16D0" w:rsidP="00802568">
      <w:pPr>
        <w:pStyle w:val="af0"/>
        <w:numPr>
          <w:ilvl w:val="0"/>
          <w:numId w:val="3"/>
        </w:numPr>
        <w:shd w:val="clear" w:color="auto" w:fill="FFFFFF"/>
        <w:tabs>
          <w:tab w:val="start" w:pos="21.30pt"/>
        </w:tabs>
        <w:ind w:start="0pt" w:firstLine="0pt"/>
        <w:jc w:val="center"/>
        <w:rPr>
          <w:b/>
          <w:bCs/>
        </w:rPr>
      </w:pPr>
      <w:r w:rsidRPr="00C2118D">
        <w:rPr>
          <w:b/>
          <w:bCs/>
        </w:rPr>
        <w:t>Заключительные положения</w:t>
      </w:r>
    </w:p>
    <w:p w:rsidR="00CF3F57" w:rsidRPr="00CF327C" w:rsidRDefault="004B090F" w:rsidP="00802568">
      <w:pPr>
        <w:pStyle w:val="af0"/>
        <w:numPr>
          <w:ilvl w:val="1"/>
          <w:numId w:val="3"/>
        </w:numPr>
        <w:shd w:val="clear" w:color="auto" w:fill="FFFFFF"/>
        <w:tabs>
          <w:tab w:val="start" w:pos="56.70pt"/>
        </w:tabs>
        <w:ind w:start="0pt" w:firstLine="35.45pt"/>
        <w:jc w:val="both"/>
      </w:pPr>
      <w:r w:rsidRPr="00CF327C">
        <w:t xml:space="preserve">Договор вступает в силу с </w:t>
      </w:r>
      <w:r w:rsidR="00D333F7" w:rsidRPr="00CF327C">
        <w:t xml:space="preserve">даты </w:t>
      </w:r>
      <w:r w:rsidRPr="00CF327C">
        <w:t xml:space="preserve">его подписания </w:t>
      </w:r>
      <w:r w:rsidR="00032356" w:rsidRPr="00CF327C">
        <w:t>Сторонами</w:t>
      </w:r>
      <w:r w:rsidR="00D478BC" w:rsidRPr="00CF327C">
        <w:t xml:space="preserve"> </w:t>
      </w:r>
      <w:r w:rsidRPr="00CF327C">
        <w:t xml:space="preserve">и действует до </w:t>
      </w:r>
      <w:r w:rsidR="00FD5D6A" w:rsidRPr="00CF327C">
        <w:t xml:space="preserve">полного исполнения </w:t>
      </w:r>
      <w:r w:rsidR="001C485B" w:rsidRPr="00CF327C">
        <w:t>ими</w:t>
      </w:r>
      <w:r w:rsidR="00032356" w:rsidRPr="00CF327C">
        <w:t xml:space="preserve"> </w:t>
      </w:r>
      <w:r w:rsidR="001C485B" w:rsidRPr="00CF327C">
        <w:t xml:space="preserve">принятых на себя </w:t>
      </w:r>
      <w:r w:rsidR="00FD5D6A" w:rsidRPr="00CF327C">
        <w:t>обязательств</w:t>
      </w:r>
      <w:r w:rsidR="00D45657" w:rsidRPr="00CF327C">
        <w:t xml:space="preserve">. </w:t>
      </w:r>
    </w:p>
    <w:p w:rsidR="00611BA0" w:rsidRPr="00C2118D" w:rsidRDefault="00CF3F57" w:rsidP="00802568">
      <w:pPr>
        <w:pStyle w:val="af0"/>
        <w:numPr>
          <w:ilvl w:val="1"/>
          <w:numId w:val="3"/>
        </w:numPr>
        <w:shd w:val="clear" w:color="auto" w:fill="FFFFFF"/>
        <w:tabs>
          <w:tab w:val="start" w:pos="56.70pt"/>
        </w:tabs>
        <w:ind w:start="0pt" w:firstLine="35.45pt"/>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062140">
        <w:t>6</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802568">
      <w:pPr>
        <w:pStyle w:val="af0"/>
        <w:numPr>
          <w:ilvl w:val="1"/>
          <w:numId w:val="3"/>
        </w:numPr>
        <w:shd w:val="clear" w:color="auto" w:fill="FFFFFF"/>
        <w:tabs>
          <w:tab w:val="start" w:pos="56.70pt"/>
        </w:tabs>
        <w:ind w:start="0pt" w:firstLine="35.45pt"/>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802568">
      <w:pPr>
        <w:pStyle w:val="af0"/>
        <w:numPr>
          <w:ilvl w:val="1"/>
          <w:numId w:val="3"/>
        </w:numPr>
        <w:shd w:val="clear" w:color="auto" w:fill="FFFFFF"/>
        <w:tabs>
          <w:tab w:val="start" w:pos="56.70pt"/>
        </w:tabs>
        <w:ind w:start="0pt" w:firstLine="35.45pt"/>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802568">
      <w:pPr>
        <w:pStyle w:val="af0"/>
        <w:numPr>
          <w:ilvl w:val="1"/>
          <w:numId w:val="3"/>
        </w:numPr>
        <w:shd w:val="clear" w:color="auto" w:fill="FFFFFF"/>
        <w:tabs>
          <w:tab w:val="start" w:pos="56.70pt"/>
        </w:tabs>
        <w:ind w:start="0pt" w:firstLine="35.45pt"/>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062140">
        <w:t>6</w:t>
      </w:r>
      <w:r w:rsidR="00731CFE" w:rsidRPr="00C2118D">
        <w:t>.7 Договора</w:t>
      </w:r>
      <w:r w:rsidRPr="00C2118D">
        <w:t xml:space="preserve">. Использование </w:t>
      </w:r>
      <w:r w:rsidRPr="00C2118D">
        <w:lastRenderedPageBreak/>
        <w:t>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802568">
      <w:pPr>
        <w:pStyle w:val="af0"/>
        <w:numPr>
          <w:ilvl w:val="1"/>
          <w:numId w:val="3"/>
        </w:numPr>
        <w:shd w:val="clear" w:color="auto" w:fill="FFFFFF"/>
        <w:tabs>
          <w:tab w:val="start" w:pos="56.70pt"/>
        </w:tabs>
        <w:ind w:start="0pt" w:firstLine="35.45pt"/>
        <w:jc w:val="both"/>
      </w:pPr>
      <w:bookmarkStart w:id="37"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D23C2E">
        <w:t>1</w:t>
      </w:r>
      <w:r w:rsidR="00062140">
        <w:t>8</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062140">
        <w:t>6</w:t>
      </w:r>
      <w:r w:rsidR="00B572E1" w:rsidRPr="00C2118D">
        <w:t>.7</w:t>
      </w:r>
      <w:r w:rsidR="006E1409" w:rsidRPr="00C2118D">
        <w:t xml:space="preserve"> </w:t>
      </w:r>
      <w:r w:rsidR="00BF6DA3" w:rsidRPr="00C2118D">
        <w:t>Договора</w:t>
      </w:r>
      <w:r w:rsidRPr="00C2118D">
        <w:t>.</w:t>
      </w:r>
      <w:bookmarkEnd w:id="37"/>
      <w:r w:rsidRPr="00C2118D">
        <w:t xml:space="preserve"> </w:t>
      </w:r>
    </w:p>
    <w:p w:rsidR="004D4328" w:rsidRPr="00C2118D" w:rsidRDefault="00731CFE" w:rsidP="00802568">
      <w:pPr>
        <w:pStyle w:val="af0"/>
        <w:numPr>
          <w:ilvl w:val="1"/>
          <w:numId w:val="3"/>
        </w:numPr>
        <w:shd w:val="clear" w:color="auto" w:fill="FFFFFF"/>
        <w:tabs>
          <w:tab w:val="start" w:pos="56.70pt"/>
        </w:tabs>
        <w:ind w:start="0pt" w:firstLine="35.45pt"/>
        <w:jc w:val="both"/>
        <w:rPr>
          <w:bCs/>
        </w:rPr>
      </w:pPr>
      <w:bookmarkStart w:id="38"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23C2E">
        <w:t>1</w:t>
      </w:r>
      <w:r w:rsidR="00062140">
        <w:t>8</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8"/>
    </w:p>
    <w:p w:rsidR="00335659" w:rsidRPr="00062140" w:rsidRDefault="00062140" w:rsidP="00802568">
      <w:pPr>
        <w:pStyle w:val="af0"/>
        <w:numPr>
          <w:ilvl w:val="2"/>
          <w:numId w:val="3"/>
        </w:numPr>
        <w:shd w:val="clear" w:color="auto" w:fill="FFFFFF"/>
        <w:tabs>
          <w:tab w:val="start" w:pos="85.05pt"/>
        </w:tabs>
        <w:ind w:start="0pt" w:firstLine="35.45pt"/>
        <w:jc w:val="both"/>
        <w:rPr>
          <w:bCs/>
        </w:rPr>
      </w:pPr>
      <w:bookmarkStart w:id="39"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335659" w:rsidRPr="00062140">
        <w:rPr>
          <w:bCs/>
        </w:rPr>
        <w:t>;</w:t>
      </w:r>
    </w:p>
    <w:p w:rsidR="004D4328" w:rsidRPr="00062140" w:rsidRDefault="00062140" w:rsidP="00802568">
      <w:pPr>
        <w:pStyle w:val="af0"/>
        <w:numPr>
          <w:ilvl w:val="2"/>
          <w:numId w:val="3"/>
        </w:numPr>
        <w:shd w:val="clear" w:color="auto" w:fill="FFFFFF"/>
        <w:tabs>
          <w:tab w:val="start" w:pos="85.05pt"/>
        </w:tabs>
        <w:ind w:start="0pt" w:firstLine="35.45pt"/>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4D4328" w:rsidRPr="00062140">
        <w:rPr>
          <w:bCs/>
        </w:rPr>
        <w:t>;</w:t>
      </w:r>
      <w:bookmarkEnd w:id="39"/>
    </w:p>
    <w:p w:rsidR="00335659" w:rsidRPr="00062140" w:rsidRDefault="00062140" w:rsidP="00802568">
      <w:pPr>
        <w:pStyle w:val="af0"/>
        <w:numPr>
          <w:ilvl w:val="2"/>
          <w:numId w:val="3"/>
        </w:numPr>
        <w:shd w:val="clear" w:color="auto" w:fill="FFFFFF"/>
        <w:tabs>
          <w:tab w:val="start" w:pos="85.05pt"/>
        </w:tabs>
        <w:ind w:start="0pt" w:firstLine="35.45pt"/>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 в дату направления электронного сообщения, зафиксированную на почтовом сервере отправителя</w:t>
      </w:r>
      <w:r w:rsidR="004D4328" w:rsidRPr="00062140">
        <w:rPr>
          <w:bCs/>
        </w:rPr>
        <w:t>.</w:t>
      </w:r>
      <w:r w:rsidR="00611BA0" w:rsidRPr="00062140">
        <w:rPr>
          <w:bCs/>
        </w:rPr>
        <w:t xml:space="preserve"> </w:t>
      </w:r>
    </w:p>
    <w:p w:rsidR="007F51E9" w:rsidRPr="00C2118D" w:rsidRDefault="00611BA0" w:rsidP="00C2118D">
      <w:pPr>
        <w:pStyle w:val="af0"/>
        <w:shd w:val="clear" w:color="auto" w:fill="FFFFFF"/>
        <w:tabs>
          <w:tab w:val="start" w:pos="85.05pt"/>
        </w:tabs>
        <w:ind w:start="0pt" w:firstLine="35.45pt"/>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062140">
        <w:rPr>
          <w:bCs/>
        </w:rPr>
        <w:t>6</w:t>
      </w:r>
      <w:r w:rsidR="00FF5806" w:rsidRPr="00C2118D">
        <w:rPr>
          <w:bCs/>
        </w:rPr>
        <w:t>.7.1</w:t>
      </w:r>
      <w:r w:rsidR="00335659" w:rsidRPr="00C2118D">
        <w:rPr>
          <w:bCs/>
        </w:rPr>
        <w:t>-1</w:t>
      </w:r>
      <w:r w:rsidR="00062140">
        <w:rPr>
          <w:bCs/>
        </w:rPr>
        <w:t>6</w:t>
      </w:r>
      <w:r w:rsidR="00335659" w:rsidRPr="00C2118D">
        <w:rPr>
          <w:bCs/>
        </w:rPr>
        <w:t>.7.2</w:t>
      </w:r>
      <w:r w:rsidRPr="00C2118D">
        <w:rPr>
          <w:bCs/>
        </w:rPr>
        <w:t xml:space="preserve"> Договора. </w:t>
      </w:r>
    </w:p>
    <w:p w:rsidR="00ED6DBC" w:rsidRPr="00ED6DBC" w:rsidRDefault="00ED6DBC" w:rsidP="00802568">
      <w:pPr>
        <w:numPr>
          <w:ilvl w:val="1"/>
          <w:numId w:val="3"/>
        </w:numPr>
        <w:spacing w:line="12pt" w:lineRule="auto"/>
        <w:ind w:start="0pt" w:firstLine="35.45pt"/>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802568">
      <w:pPr>
        <w:pStyle w:val="af0"/>
        <w:numPr>
          <w:ilvl w:val="1"/>
          <w:numId w:val="3"/>
        </w:numPr>
        <w:shd w:val="clear" w:color="auto" w:fill="FFFFFF"/>
        <w:tabs>
          <w:tab w:val="start" w:pos="28.40pt"/>
        </w:tabs>
        <w:ind w:start="0pt" w:firstLine="35.45pt"/>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C2118D">
        <w:rPr>
          <w:bCs/>
        </w:rPr>
        <w:t>.</w:t>
      </w:r>
      <w:r w:rsidR="00504339" w:rsidRPr="00C2118D">
        <w:t xml:space="preserve"> </w:t>
      </w:r>
    </w:p>
    <w:p w:rsidR="00F03F89" w:rsidRPr="00C2118D" w:rsidRDefault="00611BA0" w:rsidP="00802568">
      <w:pPr>
        <w:pStyle w:val="af0"/>
        <w:numPr>
          <w:ilvl w:val="1"/>
          <w:numId w:val="3"/>
        </w:numPr>
        <w:shd w:val="clear" w:color="auto" w:fill="FFFFFF"/>
        <w:tabs>
          <w:tab w:val="start" w:pos="56.70pt"/>
        </w:tabs>
        <w:ind w:start="0pt" w:firstLine="35.45pt"/>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802568">
      <w:pPr>
        <w:pStyle w:val="af0"/>
        <w:numPr>
          <w:ilvl w:val="1"/>
          <w:numId w:val="3"/>
        </w:numPr>
        <w:shd w:val="clear" w:color="auto" w:fill="FFFFFF"/>
        <w:tabs>
          <w:tab w:val="start" w:pos="56.70pt"/>
        </w:tabs>
        <w:ind w:start="0pt" w:firstLine="35.45pt"/>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B33D79" w:rsidRPr="00C2118D" w:rsidRDefault="00B33D79" w:rsidP="00802568">
      <w:pPr>
        <w:pStyle w:val="af0"/>
        <w:numPr>
          <w:ilvl w:val="1"/>
          <w:numId w:val="3"/>
        </w:numPr>
        <w:shd w:val="clear" w:color="auto" w:fill="FFFFFF"/>
        <w:tabs>
          <w:tab w:val="start" w:pos="0pt"/>
          <w:tab w:val="start" w:pos="35.45pt"/>
          <w:tab w:val="start" w:pos="42.55pt"/>
          <w:tab w:val="start" w:pos="49.65pt"/>
          <w:tab w:val="start" w:pos="56.70pt"/>
          <w:tab w:val="start" w:pos="85.05pt"/>
          <w:tab w:val="num" w:pos="106.50pt"/>
        </w:tabs>
        <w:ind w:start="0pt" w:firstLine="35.45pt"/>
        <w:jc w:val="both"/>
      </w:pPr>
      <w:r>
        <w:t xml:space="preserve">Со стороны Заказчика </w:t>
      </w:r>
      <w:r w:rsidR="00CF327C">
        <w:t xml:space="preserve">контроль и исполнение обязательств по настоящему договору осуществляет </w:t>
      </w:r>
      <w:r w:rsidR="00CF327C" w:rsidRPr="0068701C">
        <w:t xml:space="preserve">филиал Акционерного общества «Дальневосточная распределительная сетевая компания» «Приморские электрические сети», расположенного по адресу 690080, Российская Федерация, Приморский край, г. Владивосток, ул. Командорская, 13-а. ИНН 2801108200, КПП </w:t>
      </w:r>
      <w:r w:rsidR="00CF327C">
        <w:rPr>
          <w:color w:val="000000"/>
        </w:rPr>
        <w:t>254043001</w:t>
      </w:r>
      <w:r w:rsidR="00CF327C" w:rsidRPr="0068701C">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CF327C">
        <w:t>.</w:t>
      </w:r>
    </w:p>
    <w:p w:rsidR="00C45034" w:rsidRPr="00C2118D" w:rsidRDefault="00C45034" w:rsidP="00C2118D">
      <w:pPr>
        <w:pStyle w:val="af0"/>
        <w:shd w:val="clear" w:color="auto" w:fill="FFFFFF"/>
        <w:ind w:start="0pt" w:firstLine="28.35pt"/>
        <w:rPr>
          <w:bCs/>
        </w:rPr>
      </w:pPr>
    </w:p>
    <w:p w:rsidR="00DC2B59" w:rsidRPr="00C2118D" w:rsidRDefault="00DC2B59" w:rsidP="00802568">
      <w:pPr>
        <w:pStyle w:val="af0"/>
        <w:numPr>
          <w:ilvl w:val="0"/>
          <w:numId w:val="3"/>
        </w:numPr>
        <w:shd w:val="clear" w:color="auto" w:fill="FFFFFF"/>
        <w:tabs>
          <w:tab w:val="start" w:pos="21.30pt"/>
        </w:tabs>
        <w:ind w:start="0pt" w:firstLine="0pt"/>
        <w:jc w:val="center"/>
        <w:rPr>
          <w:b/>
          <w:bCs/>
        </w:rPr>
      </w:pPr>
      <w:r w:rsidRPr="00C2118D">
        <w:rPr>
          <w:b/>
          <w:bCs/>
        </w:rPr>
        <w:t>Список приложений</w:t>
      </w:r>
    </w:p>
    <w:p w:rsidR="00DC2B59" w:rsidRPr="00C2118D" w:rsidRDefault="00006ECE" w:rsidP="00C2118D">
      <w:pPr>
        <w:pStyle w:val="af0"/>
        <w:shd w:val="clear" w:color="auto" w:fill="FFFFFF"/>
        <w:ind w:start="0pt"/>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rsidR="00C7082E" w:rsidRPr="00C2118D" w:rsidRDefault="00C7082E" w:rsidP="00C7082E">
      <w:pPr>
        <w:pStyle w:val="af0"/>
        <w:shd w:val="clear" w:color="auto" w:fill="FFFFFF"/>
        <w:ind w:start="0pt"/>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rsidR="00B93EE3" w:rsidRPr="00C2118D" w:rsidRDefault="00DC2B59" w:rsidP="00C2118D">
      <w:pPr>
        <w:pStyle w:val="af0"/>
        <w:shd w:val="clear" w:color="auto" w:fill="FFFFFF"/>
        <w:ind w:start="0pt"/>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rsidR="00DC2B59" w:rsidRPr="00C2118D" w:rsidRDefault="00B93EE3" w:rsidP="00C2118D">
      <w:pPr>
        <w:pStyle w:val="af0"/>
        <w:shd w:val="clear" w:color="auto" w:fill="FFFFFF"/>
        <w:ind w:start="0pt"/>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/Объектный сметный расчет </w:t>
      </w:r>
      <w:r w:rsidR="00BC2B22" w:rsidRPr="00C2118D">
        <w:rPr>
          <w:bCs/>
        </w:rPr>
        <w:t>с приложениями</w:t>
      </w:r>
      <w:r w:rsidR="00DC2B59" w:rsidRPr="00C2118D">
        <w:rPr>
          <w:bCs/>
        </w:rPr>
        <w:t>;</w:t>
      </w:r>
    </w:p>
    <w:p w:rsidR="005A303B" w:rsidRPr="00C2118D" w:rsidRDefault="00B93EE3" w:rsidP="00C2118D">
      <w:pPr>
        <w:pStyle w:val="af0"/>
        <w:shd w:val="clear" w:color="auto" w:fill="FFFFFF"/>
        <w:ind w:start="0pt"/>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r w:rsidR="005A303B" w:rsidRPr="00C2118D">
        <w:rPr>
          <w:bCs/>
        </w:rPr>
        <w:t>Акт</w:t>
      </w:r>
      <w:r w:rsidR="00FE6868" w:rsidRPr="00C2118D">
        <w:rPr>
          <w:bCs/>
        </w:rPr>
        <w:t>а</w:t>
      </w:r>
      <w:r w:rsidR="005A303B" w:rsidRPr="00C2118D">
        <w:rPr>
          <w:bCs/>
        </w:rPr>
        <w:t xml:space="preserve"> сдачи-приемки места производства работ</w:t>
      </w:r>
      <w:r w:rsidR="00CF327C">
        <w:rPr>
          <w:bCs/>
        </w:rPr>
        <w:t>;</w:t>
      </w:r>
    </w:p>
    <w:p w:rsidR="005A303B" w:rsidRPr="00C2118D" w:rsidRDefault="005A303B" w:rsidP="00C2118D">
      <w:pPr>
        <w:pStyle w:val="af0"/>
        <w:shd w:val="clear" w:color="auto" w:fill="FFFFFF"/>
        <w:ind w:start="0pt"/>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rsidR="00DD0726" w:rsidRPr="00C2118D" w:rsidRDefault="006F0A04" w:rsidP="00C2118D">
      <w:pPr>
        <w:pStyle w:val="af0"/>
        <w:shd w:val="clear" w:color="auto" w:fill="FFFFFF"/>
        <w:ind w:start="0pt"/>
        <w:jc w:val="both"/>
        <w:rPr>
          <w:bCs/>
        </w:rPr>
      </w:pPr>
      <w:r w:rsidRPr="00C2118D">
        <w:rPr>
          <w:bCs/>
        </w:rPr>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rsidR="00501A3B" w:rsidRPr="00C2118D" w:rsidRDefault="00BD6FE4" w:rsidP="00C2118D">
      <w:pPr>
        <w:pStyle w:val="af0"/>
        <w:shd w:val="clear" w:color="auto" w:fill="FFFFFF"/>
        <w:ind w:start="0pt"/>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C402A8" w:rsidRPr="00F66D40" w:rsidRDefault="00C402A8" w:rsidP="00C2118D">
      <w:pPr>
        <w:pStyle w:val="af0"/>
        <w:shd w:val="clear" w:color="auto" w:fill="FFFFFF"/>
        <w:ind w:start="0pt"/>
        <w:jc w:val="both"/>
        <w:rPr>
          <w:bCs/>
          <w:snapToGrid w:val="0"/>
        </w:rPr>
      </w:pPr>
      <w:r w:rsidRPr="00C2118D">
        <w:rPr>
          <w:bCs/>
          <w:snapToGrid w:val="0"/>
        </w:rPr>
        <w:lastRenderedPageBreak/>
        <w:t xml:space="preserve">Приложение № </w:t>
      </w:r>
      <w:r w:rsidR="00FC7270" w:rsidRPr="00FC7270">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rsidR="00CD5559" w:rsidRDefault="00CD5559" w:rsidP="00B5047D">
      <w:pPr>
        <w:pStyle w:val="af0"/>
        <w:shd w:val="clear" w:color="auto" w:fill="FFFFFF"/>
        <w:ind w:start="0pt"/>
        <w:jc w:val="both"/>
        <w:rPr>
          <w:bCs/>
        </w:rPr>
      </w:pPr>
    </w:p>
    <w:p w:rsidR="004B090F" w:rsidRDefault="00240352" w:rsidP="00802568">
      <w:pPr>
        <w:pStyle w:val="af0"/>
        <w:numPr>
          <w:ilvl w:val="0"/>
          <w:numId w:val="3"/>
        </w:numPr>
        <w:shd w:val="clear" w:color="auto" w:fill="FFFFFF"/>
        <w:tabs>
          <w:tab w:val="start" w:pos="21.30pt"/>
        </w:tabs>
        <w:ind w:start="0pt" w:firstLine="0pt"/>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rsidR="003F5F8B" w:rsidRDefault="003F5F8B" w:rsidP="003F5F8B">
      <w:pPr>
        <w:pStyle w:val="af0"/>
        <w:shd w:val="clear" w:color="auto" w:fill="FFFFFF"/>
        <w:tabs>
          <w:tab w:val="start" w:pos="21.30pt"/>
        </w:tabs>
        <w:ind w:start="0pt"/>
        <w:rPr>
          <w:b/>
          <w:bCs/>
        </w:rPr>
      </w:pPr>
    </w:p>
    <w:tbl>
      <w:tblPr>
        <w:tblW w:w="494.50pt" w:type="dxa"/>
        <w:shd w:val="clear" w:color="auto" w:fill="FFFFFF" w:themeFill="background1"/>
        <w:tblLook w:firstRow="1" w:lastRow="1" w:firstColumn="1" w:lastColumn="1" w:noHBand="0" w:noVBand="0"/>
      </w:tblPr>
      <w:tblGrid>
        <w:gridCol w:w="4785"/>
        <w:gridCol w:w="143"/>
        <w:gridCol w:w="4643"/>
        <w:gridCol w:w="319"/>
      </w:tblGrid>
      <w:tr w:rsidR="007259AA" w:rsidRPr="002C099E" w:rsidTr="00C324DA">
        <w:tc>
          <w:tcPr>
            <w:tcW w:w="246.40pt" w:type="dxa"/>
            <w:gridSpan w:val="2"/>
            <w:shd w:val="clear" w:color="auto" w:fill="FFFFFF" w:themeFill="background1"/>
          </w:tcPr>
          <w:p w:rsidR="007259AA" w:rsidRDefault="007259AA" w:rsidP="00C324DA">
            <w:pPr>
              <w:spacing w:line="12pt" w:lineRule="auto"/>
              <w:ind w:firstLine="0pt"/>
              <w:rPr>
                <w:b/>
                <w:sz w:val="24"/>
                <w:szCs w:val="24"/>
              </w:rPr>
            </w:pPr>
            <w:r w:rsidRPr="00C509B5">
              <w:rPr>
                <w:b/>
                <w:sz w:val="24"/>
                <w:szCs w:val="24"/>
              </w:rPr>
              <w:t>ЗАКАЗЧИК:</w:t>
            </w:r>
          </w:p>
          <w:p w:rsidR="007259AA" w:rsidRPr="002C099E" w:rsidRDefault="007259AA" w:rsidP="00C324DA">
            <w:pPr>
              <w:spacing w:line="12pt" w:lineRule="auto"/>
              <w:ind w:firstLine="0pt"/>
              <w:rPr>
                <w:sz w:val="24"/>
                <w:szCs w:val="24"/>
              </w:rPr>
            </w:pPr>
          </w:p>
        </w:tc>
        <w:tc>
          <w:tcPr>
            <w:tcW w:w="248.10pt" w:type="dxa"/>
            <w:gridSpan w:val="2"/>
            <w:shd w:val="clear" w:color="auto" w:fill="FFFFFF" w:themeFill="background1"/>
          </w:tcPr>
          <w:p w:rsidR="007259AA" w:rsidRPr="00C509B5" w:rsidRDefault="007259AA" w:rsidP="00C324DA">
            <w:pPr>
              <w:spacing w:line="12pt" w:lineRule="auto"/>
              <w:ind w:firstLine="0pt"/>
              <w:rPr>
                <w:b/>
                <w:sz w:val="24"/>
                <w:szCs w:val="24"/>
              </w:rPr>
            </w:pPr>
            <w:r w:rsidRPr="00C509B5">
              <w:rPr>
                <w:b/>
                <w:sz w:val="24"/>
                <w:szCs w:val="24"/>
              </w:rPr>
              <w:t>ПОДРЯДЧИК:</w:t>
            </w:r>
          </w:p>
        </w:tc>
      </w:tr>
      <w:tr w:rsidR="007259AA" w:rsidRPr="00C2118D" w:rsidTr="00C324DA">
        <w:trPr>
          <w:trHeight w:val="6044"/>
        </w:trPr>
        <w:tc>
          <w:tcPr>
            <w:tcW w:w="246.40pt" w:type="dxa"/>
            <w:gridSpan w:val="2"/>
            <w:shd w:val="clear" w:color="auto" w:fill="FFFFFF" w:themeFill="background1"/>
          </w:tcPr>
          <w:p w:rsidR="007259AA" w:rsidRPr="00BD03EC" w:rsidRDefault="007259AA" w:rsidP="00C324DA">
            <w:pPr>
              <w:spacing w:line="12pt" w:lineRule="auto"/>
              <w:ind w:end="15.90pt" w:firstLine="0pt"/>
              <w:rPr>
                <w:b/>
                <w:bCs/>
                <w:sz w:val="24"/>
                <w:szCs w:val="24"/>
              </w:rPr>
            </w:pPr>
            <w:r w:rsidRPr="00D8276D">
              <w:rPr>
                <w:b/>
                <w:bCs/>
                <w:sz w:val="24"/>
                <w:szCs w:val="24"/>
              </w:rPr>
              <w:t>АО «Дальневосточная</w:t>
            </w:r>
          </w:p>
          <w:p w:rsidR="007259AA" w:rsidRPr="00D8276D" w:rsidRDefault="007259AA" w:rsidP="00C324DA">
            <w:pPr>
              <w:spacing w:line="12pt" w:lineRule="auto"/>
              <w:ind w:end="15.90pt" w:firstLine="0pt"/>
              <w:rPr>
                <w:b/>
                <w:bCs/>
                <w:sz w:val="24"/>
                <w:szCs w:val="24"/>
              </w:rPr>
            </w:pPr>
            <w:r w:rsidRPr="00D8276D">
              <w:rPr>
                <w:b/>
                <w:bCs/>
                <w:sz w:val="24"/>
                <w:szCs w:val="24"/>
              </w:rPr>
              <w:t xml:space="preserve"> распределительная </w:t>
            </w:r>
          </w:p>
          <w:p w:rsidR="007259AA" w:rsidRDefault="007259AA" w:rsidP="00C324DA">
            <w:pPr>
              <w:spacing w:line="12pt" w:lineRule="auto"/>
              <w:ind w:end="15.90pt" w:firstLine="0pt"/>
              <w:rPr>
                <w:b/>
                <w:bCs/>
                <w:sz w:val="24"/>
                <w:szCs w:val="24"/>
              </w:rPr>
            </w:pPr>
            <w:r w:rsidRPr="00D8276D">
              <w:rPr>
                <w:b/>
                <w:bCs/>
                <w:sz w:val="24"/>
                <w:szCs w:val="24"/>
              </w:rPr>
              <w:t>сетевая компания» (АО «ДРСК»)</w:t>
            </w:r>
          </w:p>
          <w:p w:rsidR="007259AA" w:rsidRPr="00D8276D" w:rsidRDefault="007259AA" w:rsidP="00C324DA">
            <w:pPr>
              <w:spacing w:line="12pt" w:lineRule="auto"/>
              <w:ind w:end="15.90pt" w:firstLine="0pt"/>
              <w:rPr>
                <w:b/>
                <w:bCs/>
                <w:sz w:val="24"/>
                <w:szCs w:val="24"/>
              </w:rPr>
            </w:pPr>
          </w:p>
          <w:p w:rsidR="007259AA" w:rsidRPr="00D8276D" w:rsidRDefault="007259AA" w:rsidP="00C324DA">
            <w:pPr>
              <w:spacing w:line="12pt" w:lineRule="auto"/>
              <w:ind w:end="15.90pt" w:firstLine="0pt"/>
              <w:rPr>
                <w:color w:val="000000"/>
                <w:sz w:val="24"/>
                <w:szCs w:val="24"/>
                <w:u w:val="single"/>
              </w:rPr>
            </w:pPr>
            <w:r w:rsidRPr="00D8276D">
              <w:rPr>
                <w:color w:val="000000"/>
                <w:sz w:val="24"/>
                <w:szCs w:val="24"/>
                <w:u w:val="single"/>
              </w:rPr>
              <w:t xml:space="preserve">Юридический адрес: </w:t>
            </w:r>
          </w:p>
          <w:p w:rsidR="007259AA" w:rsidRPr="00D8276D" w:rsidRDefault="007259AA" w:rsidP="00C324DA">
            <w:pPr>
              <w:spacing w:line="12pt" w:lineRule="auto"/>
              <w:ind w:end="15.90pt" w:firstLine="0pt"/>
              <w:rPr>
                <w:color w:val="000000"/>
                <w:sz w:val="24"/>
                <w:szCs w:val="24"/>
              </w:rPr>
            </w:pPr>
            <w:r w:rsidRPr="00D8276D">
              <w:rPr>
                <w:color w:val="000000"/>
                <w:sz w:val="24"/>
                <w:szCs w:val="24"/>
              </w:rPr>
              <w:t>67500</w:t>
            </w:r>
            <w:r>
              <w:rPr>
                <w:color w:val="000000"/>
                <w:sz w:val="24"/>
                <w:szCs w:val="24"/>
              </w:rPr>
              <w:t>4</w:t>
            </w:r>
            <w:r w:rsidRPr="00D8276D">
              <w:rPr>
                <w:color w:val="000000"/>
                <w:sz w:val="24"/>
                <w:szCs w:val="24"/>
              </w:rPr>
              <w:t xml:space="preserve">, Россия, Амурская область, </w:t>
            </w:r>
          </w:p>
          <w:p w:rsidR="007259AA" w:rsidRPr="00D8276D" w:rsidRDefault="007259AA" w:rsidP="00C324DA">
            <w:pPr>
              <w:spacing w:line="12pt" w:lineRule="auto"/>
              <w:ind w:end="15.90pt" w:firstLine="0pt"/>
              <w:rPr>
                <w:color w:val="000000"/>
                <w:sz w:val="24"/>
                <w:szCs w:val="24"/>
              </w:rPr>
            </w:pPr>
            <w:r w:rsidRPr="00D8276D">
              <w:rPr>
                <w:color w:val="000000"/>
                <w:sz w:val="24"/>
                <w:szCs w:val="24"/>
              </w:rPr>
              <w:t>г. Благовещенск, ул. Шевченко, 32</w:t>
            </w:r>
          </w:p>
          <w:p w:rsidR="007259AA" w:rsidRDefault="007259AA" w:rsidP="00C324DA">
            <w:pPr>
              <w:spacing w:line="12pt" w:lineRule="auto"/>
              <w:ind w:end="15.90pt" w:firstLine="0pt"/>
              <w:rPr>
                <w:b/>
                <w:sz w:val="24"/>
                <w:szCs w:val="24"/>
              </w:rPr>
            </w:pPr>
            <w:r w:rsidRPr="00D8276D">
              <w:rPr>
                <w:b/>
                <w:sz w:val="24"/>
                <w:szCs w:val="24"/>
              </w:rPr>
              <w:t>Филиал АО «Дальневосточная распределительная сетевая компания»  «Приморские электрические сети»</w:t>
            </w:r>
          </w:p>
          <w:p w:rsidR="007259AA" w:rsidRPr="00D8276D" w:rsidRDefault="007259AA" w:rsidP="00C324DA">
            <w:pPr>
              <w:spacing w:line="12pt" w:lineRule="auto"/>
              <w:ind w:end="15.90pt" w:firstLine="0pt"/>
              <w:rPr>
                <w:b/>
                <w:sz w:val="24"/>
                <w:szCs w:val="24"/>
              </w:rPr>
            </w:pPr>
          </w:p>
          <w:p w:rsidR="007259AA" w:rsidRPr="00D8276D" w:rsidRDefault="007259AA" w:rsidP="00C324DA">
            <w:pPr>
              <w:spacing w:line="12pt" w:lineRule="auto"/>
              <w:ind w:end="15.90pt" w:firstLine="0pt"/>
              <w:rPr>
                <w:color w:val="000000"/>
                <w:sz w:val="24"/>
                <w:szCs w:val="24"/>
                <w:u w:val="single"/>
              </w:rPr>
            </w:pPr>
            <w:r w:rsidRPr="00D8276D">
              <w:rPr>
                <w:color w:val="000000"/>
                <w:sz w:val="24"/>
                <w:szCs w:val="24"/>
                <w:u w:val="single"/>
              </w:rPr>
              <w:t xml:space="preserve">Почтовый адрес: </w:t>
            </w:r>
          </w:p>
          <w:p w:rsidR="007259AA" w:rsidRPr="00D8276D" w:rsidRDefault="007259AA" w:rsidP="00C324DA">
            <w:pPr>
              <w:spacing w:line="12pt" w:lineRule="auto"/>
              <w:ind w:end="15.90pt" w:firstLine="0pt"/>
              <w:rPr>
                <w:bCs/>
                <w:sz w:val="24"/>
                <w:szCs w:val="24"/>
              </w:rPr>
            </w:pPr>
            <w:r w:rsidRPr="00D8276D">
              <w:rPr>
                <w:bCs/>
                <w:sz w:val="24"/>
                <w:szCs w:val="24"/>
              </w:rPr>
              <w:t xml:space="preserve">690080, Россия, Приморский край, </w:t>
            </w:r>
          </w:p>
          <w:p w:rsidR="007259AA" w:rsidRPr="00D8276D" w:rsidRDefault="007259AA" w:rsidP="00C324DA">
            <w:pPr>
              <w:spacing w:line="12pt" w:lineRule="auto"/>
              <w:ind w:end="15.90pt" w:firstLine="0pt"/>
              <w:rPr>
                <w:bCs/>
                <w:sz w:val="24"/>
                <w:szCs w:val="24"/>
              </w:rPr>
            </w:pPr>
            <w:r w:rsidRPr="00D8276D">
              <w:rPr>
                <w:bCs/>
                <w:sz w:val="24"/>
                <w:szCs w:val="24"/>
              </w:rPr>
              <w:t>г. Владивосток, ул. Командорская, 13А</w:t>
            </w:r>
          </w:p>
          <w:p w:rsidR="007259AA" w:rsidRPr="00D8276D" w:rsidRDefault="007259AA" w:rsidP="00C324DA">
            <w:pPr>
              <w:spacing w:line="12pt" w:lineRule="auto"/>
              <w:ind w:end="15.90pt" w:firstLine="0pt"/>
              <w:rPr>
                <w:color w:val="000000"/>
                <w:sz w:val="24"/>
                <w:szCs w:val="24"/>
              </w:rPr>
            </w:pPr>
            <w:r w:rsidRPr="00D8276D">
              <w:rPr>
                <w:color w:val="000000"/>
                <w:sz w:val="24"/>
                <w:szCs w:val="24"/>
              </w:rPr>
              <w:t xml:space="preserve">ИНН 2801108200 / КПП </w:t>
            </w:r>
            <w:r>
              <w:rPr>
                <w:color w:val="000000"/>
                <w:sz w:val="24"/>
                <w:szCs w:val="24"/>
              </w:rPr>
              <w:t>254043001</w:t>
            </w:r>
          </w:p>
          <w:p w:rsidR="007259AA" w:rsidRPr="00D8276D" w:rsidRDefault="007259AA" w:rsidP="00C324DA">
            <w:pPr>
              <w:spacing w:line="12pt" w:lineRule="auto"/>
              <w:ind w:end="15.90pt" w:firstLine="0pt"/>
              <w:rPr>
                <w:sz w:val="24"/>
                <w:szCs w:val="24"/>
              </w:rPr>
            </w:pPr>
            <w:r w:rsidRPr="00D8276D">
              <w:rPr>
                <w:sz w:val="24"/>
                <w:szCs w:val="24"/>
              </w:rPr>
              <w:t>р/с 40702810550260180173</w:t>
            </w:r>
          </w:p>
          <w:p w:rsidR="007259AA" w:rsidRPr="00D8276D" w:rsidRDefault="007259AA" w:rsidP="00C324DA">
            <w:pPr>
              <w:spacing w:line="12pt" w:lineRule="auto"/>
              <w:ind w:end="15.90pt" w:firstLine="0pt"/>
              <w:rPr>
                <w:sz w:val="24"/>
                <w:szCs w:val="24"/>
              </w:rPr>
            </w:pPr>
            <w:r w:rsidRPr="00D8276D">
              <w:rPr>
                <w:sz w:val="24"/>
                <w:szCs w:val="24"/>
              </w:rPr>
              <w:t>Банк: Дальневосточный банк ПАО «Сбербанк» г. Хабаровск</w:t>
            </w:r>
          </w:p>
          <w:p w:rsidR="007259AA" w:rsidRDefault="007259AA" w:rsidP="00C324DA">
            <w:pPr>
              <w:spacing w:line="12pt" w:lineRule="auto"/>
              <w:ind w:end="15.90pt" w:firstLine="0pt"/>
              <w:rPr>
                <w:sz w:val="24"/>
                <w:szCs w:val="24"/>
              </w:rPr>
            </w:pPr>
            <w:r w:rsidRPr="00D8276D">
              <w:rPr>
                <w:sz w:val="24"/>
                <w:szCs w:val="24"/>
              </w:rPr>
              <w:t xml:space="preserve">к/с 30101810600000000608  </w:t>
            </w:r>
          </w:p>
          <w:p w:rsidR="007259AA" w:rsidRPr="00D8276D" w:rsidRDefault="007259AA" w:rsidP="00C324DA">
            <w:pPr>
              <w:spacing w:line="12pt" w:lineRule="auto"/>
              <w:ind w:end="15.90pt" w:firstLine="0pt"/>
              <w:rPr>
                <w:bCs/>
                <w:sz w:val="24"/>
                <w:szCs w:val="24"/>
              </w:rPr>
            </w:pPr>
            <w:r w:rsidRPr="00D8276D">
              <w:rPr>
                <w:bCs/>
                <w:sz w:val="24"/>
                <w:szCs w:val="24"/>
              </w:rPr>
              <w:t>БИК 040813608</w:t>
            </w:r>
          </w:p>
          <w:p w:rsidR="007259AA" w:rsidRDefault="007259AA" w:rsidP="00C324DA">
            <w:pPr>
              <w:spacing w:line="12pt" w:lineRule="auto"/>
              <w:ind w:end="15.90pt" w:firstLine="0pt"/>
              <w:rPr>
                <w:sz w:val="24"/>
                <w:szCs w:val="24"/>
              </w:rPr>
            </w:pPr>
          </w:p>
          <w:p w:rsidR="007259AA" w:rsidRPr="00D8276D" w:rsidRDefault="007259AA" w:rsidP="00C324DA">
            <w:pPr>
              <w:spacing w:line="12pt" w:lineRule="auto"/>
              <w:ind w:end="15.90pt" w:firstLine="0pt"/>
              <w:rPr>
                <w:sz w:val="24"/>
                <w:szCs w:val="24"/>
              </w:rPr>
            </w:pPr>
          </w:p>
          <w:p w:rsidR="007259AA" w:rsidRPr="00BD444C" w:rsidRDefault="007259AA" w:rsidP="00C324DA">
            <w:pPr>
              <w:tabs>
                <w:tab w:val="start" w:pos="0pt"/>
                <w:tab w:val="start" w:pos="56.70pt"/>
              </w:tabs>
              <w:spacing w:line="12pt" w:lineRule="auto"/>
              <w:ind w:end="15.90pt" w:firstLine="0pt"/>
              <w:rPr>
                <w:b/>
                <w:bCs/>
                <w:i/>
                <w:iCs/>
                <w:sz w:val="24"/>
                <w:szCs w:val="24"/>
              </w:rPr>
            </w:pPr>
            <w:r w:rsidRPr="00BD444C">
              <w:rPr>
                <w:b/>
                <w:bCs/>
                <w:i/>
                <w:iCs/>
                <w:sz w:val="24"/>
                <w:szCs w:val="24"/>
              </w:rPr>
              <w:t>Директор филиала АО «ДРСК»</w:t>
            </w:r>
          </w:p>
          <w:p w:rsidR="007259AA" w:rsidRDefault="007259AA" w:rsidP="00C324DA">
            <w:pPr>
              <w:spacing w:line="12pt" w:lineRule="auto"/>
              <w:ind w:end="15.90pt" w:firstLine="0pt"/>
              <w:rPr>
                <w:b/>
                <w:bCs/>
                <w:i/>
                <w:iCs/>
                <w:sz w:val="24"/>
                <w:szCs w:val="24"/>
              </w:rPr>
            </w:pPr>
            <w:r w:rsidRPr="00BD444C">
              <w:rPr>
                <w:b/>
                <w:bCs/>
                <w:i/>
                <w:iCs/>
                <w:sz w:val="24"/>
                <w:szCs w:val="24"/>
              </w:rPr>
              <w:t>«Приморские электрические сети»</w:t>
            </w:r>
          </w:p>
          <w:p w:rsidR="007259AA" w:rsidRPr="00BD444C" w:rsidRDefault="007259AA" w:rsidP="00C324DA">
            <w:pPr>
              <w:spacing w:line="12pt" w:lineRule="auto"/>
              <w:ind w:end="15.90pt" w:firstLine="0pt"/>
              <w:rPr>
                <w:b/>
                <w:bCs/>
                <w:i/>
                <w:iCs/>
                <w:sz w:val="24"/>
                <w:szCs w:val="24"/>
              </w:rPr>
            </w:pPr>
          </w:p>
          <w:p w:rsidR="007259AA" w:rsidRDefault="007259AA" w:rsidP="00C324DA">
            <w:pPr>
              <w:spacing w:line="12pt" w:lineRule="auto"/>
              <w:ind w:end="15.90pt" w:firstLine="0pt"/>
              <w:rPr>
                <w:b/>
                <w:bCs/>
                <w:i/>
                <w:sz w:val="24"/>
                <w:szCs w:val="24"/>
              </w:rPr>
            </w:pPr>
            <w:r>
              <w:rPr>
                <w:b/>
                <w:bCs/>
                <w:i/>
                <w:iCs/>
                <w:sz w:val="24"/>
                <w:szCs w:val="24"/>
              </w:rPr>
              <w:t>_____________________</w:t>
            </w:r>
            <w:r w:rsidR="00AF0EDF">
              <w:rPr>
                <w:b/>
                <w:bCs/>
                <w:i/>
                <w:iCs/>
                <w:sz w:val="24"/>
                <w:szCs w:val="24"/>
              </w:rPr>
              <w:t xml:space="preserve"> </w:t>
            </w:r>
            <w:r>
              <w:rPr>
                <w:b/>
                <w:bCs/>
                <w:i/>
                <w:sz w:val="24"/>
                <w:szCs w:val="24"/>
              </w:rPr>
              <w:t xml:space="preserve"> </w:t>
            </w:r>
          </w:p>
          <w:p w:rsidR="007259AA" w:rsidRPr="00C509B5" w:rsidRDefault="007259AA" w:rsidP="007259AA">
            <w:pPr>
              <w:spacing w:line="12pt" w:lineRule="auto"/>
              <w:ind w:end="15.90pt" w:firstLine="0pt"/>
              <w:rPr>
                <w:b/>
                <w:bCs/>
                <w:i/>
                <w:iCs/>
                <w:sz w:val="24"/>
                <w:szCs w:val="24"/>
              </w:rPr>
            </w:pPr>
            <w:r w:rsidRPr="00BD444C">
              <w:rPr>
                <w:bCs/>
                <w:color w:val="000000"/>
                <w:spacing w:val="-12"/>
                <w:sz w:val="24"/>
                <w:szCs w:val="24"/>
              </w:rPr>
              <w:t>«__</w:t>
            </w:r>
            <w:r>
              <w:rPr>
                <w:bCs/>
                <w:color w:val="000000"/>
                <w:spacing w:val="-12"/>
                <w:sz w:val="24"/>
                <w:szCs w:val="24"/>
              </w:rPr>
              <w:t>__</w:t>
            </w:r>
            <w:r w:rsidRPr="00BD444C">
              <w:rPr>
                <w:bCs/>
                <w:color w:val="000000"/>
                <w:spacing w:val="-12"/>
                <w:sz w:val="24"/>
                <w:szCs w:val="24"/>
              </w:rPr>
              <w:t>_»</w:t>
            </w:r>
            <w:r>
              <w:rPr>
                <w:bCs/>
                <w:color w:val="000000"/>
                <w:spacing w:val="-12"/>
                <w:sz w:val="24"/>
                <w:szCs w:val="24"/>
              </w:rPr>
              <w:t xml:space="preserve"> ______________ 2022</w:t>
            </w:r>
            <w:r w:rsidRPr="00BD444C">
              <w:rPr>
                <w:bCs/>
                <w:color w:val="000000"/>
                <w:spacing w:val="-12"/>
                <w:sz w:val="24"/>
                <w:szCs w:val="24"/>
              </w:rPr>
              <w:t xml:space="preserve">  г.</w:t>
            </w:r>
          </w:p>
        </w:tc>
        <w:tc>
          <w:tcPr>
            <w:tcW w:w="248.10pt" w:type="dxa"/>
            <w:gridSpan w:val="2"/>
            <w:shd w:val="clear" w:color="auto" w:fill="FFFFFF" w:themeFill="background1"/>
          </w:tcPr>
          <w:p w:rsidR="007259AA" w:rsidRPr="0088357F" w:rsidRDefault="007259AA" w:rsidP="00C324DA">
            <w:pPr>
              <w:spacing w:line="12pt" w:lineRule="auto"/>
              <w:ind w:hanging="0.05pt"/>
              <w:jc w:val="start"/>
              <w:rPr>
                <w:b/>
                <w:sz w:val="24"/>
                <w:szCs w:val="24"/>
              </w:rPr>
            </w:pPr>
          </w:p>
        </w:tc>
      </w:tr>
      <w:tr w:rsidR="007259AA" w:rsidRPr="0016193C" w:rsidTr="00C324DA">
        <w:tblPrEx>
          <w:tblLook w:firstRow="0" w:lastRow="0" w:firstColumn="0" w:lastColumn="0" w:noHBand="0" w:noVBand="0"/>
        </w:tblPrEx>
        <w:trPr>
          <w:gridAfter w:val="1"/>
          <w:wAfter w:w="15.95pt" w:type="dxa"/>
        </w:trPr>
        <w:tc>
          <w:tcPr>
            <w:tcW w:w="239.25pt" w:type="dxa"/>
            <w:shd w:val="clear" w:color="auto" w:fill="FFFFFF" w:themeFill="background1"/>
          </w:tcPr>
          <w:p w:rsidR="007259AA" w:rsidRPr="00BD444C" w:rsidRDefault="007259AA" w:rsidP="00C324DA">
            <w:pPr>
              <w:spacing w:line="12pt" w:lineRule="auto"/>
              <w:ind w:firstLine="0pt"/>
              <w:rPr>
                <w:b/>
                <w:bCs/>
                <w:i/>
                <w:sz w:val="24"/>
                <w:szCs w:val="24"/>
              </w:rPr>
            </w:pPr>
          </w:p>
        </w:tc>
        <w:tc>
          <w:tcPr>
            <w:tcW w:w="239.30pt" w:type="dxa"/>
            <w:gridSpan w:val="2"/>
            <w:shd w:val="clear" w:color="auto" w:fill="FFFFFF" w:themeFill="background1"/>
          </w:tcPr>
          <w:p w:rsidR="007259AA" w:rsidRPr="0088357F" w:rsidRDefault="007259AA" w:rsidP="00C324DA">
            <w:pPr>
              <w:ind w:firstLine="0pt"/>
              <w:rPr>
                <w:b/>
                <w:bCs/>
                <w:iCs/>
                <w:sz w:val="24"/>
                <w:szCs w:val="24"/>
              </w:rPr>
            </w:pPr>
          </w:p>
        </w:tc>
      </w:tr>
      <w:tr w:rsidR="007259AA" w:rsidRPr="0016193C" w:rsidTr="00C324DA">
        <w:tblPrEx>
          <w:tblLook w:firstRow="0" w:lastRow="0" w:firstColumn="0" w:lastColumn="0" w:noHBand="0" w:noVBand="0"/>
        </w:tblPrEx>
        <w:trPr>
          <w:gridAfter w:val="1"/>
          <w:wAfter w:w="15.95pt" w:type="dxa"/>
        </w:trPr>
        <w:tc>
          <w:tcPr>
            <w:tcW w:w="239.25pt" w:type="dxa"/>
            <w:shd w:val="clear" w:color="auto" w:fill="FFFFFF" w:themeFill="background1"/>
          </w:tcPr>
          <w:p w:rsidR="007259AA" w:rsidRPr="00BD444C" w:rsidRDefault="007259AA" w:rsidP="00C324DA">
            <w:pPr>
              <w:spacing w:line="12pt" w:lineRule="auto"/>
              <w:ind w:firstLine="0pt"/>
              <w:rPr>
                <w:sz w:val="24"/>
                <w:szCs w:val="24"/>
              </w:rPr>
            </w:pPr>
          </w:p>
        </w:tc>
        <w:tc>
          <w:tcPr>
            <w:tcW w:w="239.30pt" w:type="dxa"/>
            <w:gridSpan w:val="2"/>
            <w:shd w:val="clear" w:color="auto" w:fill="FFFFFF" w:themeFill="background1"/>
          </w:tcPr>
          <w:p w:rsidR="007259AA" w:rsidRPr="0088357F" w:rsidRDefault="007259AA" w:rsidP="00C324DA">
            <w:pPr>
              <w:spacing w:line="12pt" w:lineRule="auto"/>
              <w:ind w:firstLine="0pt"/>
              <w:rPr>
                <w:bCs/>
                <w:iCs/>
                <w:snapToGrid/>
                <w:sz w:val="24"/>
                <w:szCs w:val="24"/>
              </w:rPr>
            </w:pPr>
          </w:p>
        </w:tc>
      </w:tr>
    </w:tbl>
    <w:p w:rsidR="00A104C0" w:rsidRDefault="00A104C0" w:rsidP="00A60389">
      <w:pPr>
        <w:spacing w:line="12pt" w:lineRule="auto"/>
        <w:rPr>
          <w:sz w:val="22"/>
          <w:szCs w:val="22"/>
        </w:rPr>
        <w:sectPr w:rsidR="00A104C0" w:rsidSect="005236AD">
          <w:headerReference w:type="default" r:id="rId12"/>
          <w:headerReference w:type="first" r:id="rId13"/>
          <w:pgSz w:w="595.30pt" w:h="841.90pt" w:code="9"/>
          <w:pgMar w:top="56.70pt" w:right="42.55pt" w:bottom="42.55pt" w:left="70.90pt" w:header="35.45pt" w:footer="35.45pt" w:gutter="0pt"/>
          <w:cols w:space="35.40pt"/>
          <w:titlePg/>
          <w:docGrid w:linePitch="381"/>
        </w:sectPr>
      </w:pPr>
    </w:p>
    <w:p w:rsidR="00B572E1" w:rsidRPr="00F43F0D" w:rsidRDefault="00B572E1" w:rsidP="004236EF">
      <w:pPr>
        <w:spacing w:line="12pt" w:lineRule="auto"/>
        <w:ind w:start="241pt" w:firstLine="0pt"/>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12pt" w:lineRule="auto"/>
        <w:ind w:start="241pt" w:firstLine="0pt"/>
        <w:rPr>
          <w:sz w:val="22"/>
          <w:szCs w:val="22"/>
        </w:rPr>
      </w:pPr>
      <w:r w:rsidRPr="00F43F0D">
        <w:rPr>
          <w:sz w:val="22"/>
          <w:szCs w:val="22"/>
        </w:rPr>
        <w:t>к Договору подряда</w:t>
      </w:r>
    </w:p>
    <w:p w:rsidR="00B572E1" w:rsidRPr="00F43F0D" w:rsidRDefault="00B572E1" w:rsidP="004236EF">
      <w:pPr>
        <w:spacing w:line="12pt" w:lineRule="auto"/>
        <w:ind w:start="241pt" w:firstLine="0p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12pt" w:lineRule="auto"/>
        <w:ind w:start="70.80pt" w:firstLine="0pt"/>
        <w:rPr>
          <w:b/>
          <w:sz w:val="24"/>
          <w:szCs w:val="24"/>
        </w:rPr>
      </w:pPr>
    </w:p>
    <w:p w:rsidR="00B572E1" w:rsidRDefault="00B572E1" w:rsidP="00B572E1">
      <w:pPr>
        <w:spacing w:line="12pt" w:lineRule="auto"/>
        <w:ind w:start="70.80pt" w:firstLine="0pt"/>
        <w:rPr>
          <w:b/>
          <w:sz w:val="24"/>
          <w:szCs w:val="24"/>
        </w:rPr>
      </w:pPr>
    </w:p>
    <w:p w:rsidR="00B572E1" w:rsidRPr="00F43F0D" w:rsidRDefault="00B572E1" w:rsidP="00C2118D">
      <w:pPr>
        <w:spacing w:line="12pt" w:lineRule="auto"/>
        <w:ind w:firstLine="0pt"/>
        <w:jc w:val="center"/>
        <w:rPr>
          <w:b/>
          <w:sz w:val="24"/>
          <w:szCs w:val="24"/>
        </w:rPr>
      </w:pPr>
      <w:r w:rsidRPr="00F43F0D">
        <w:rPr>
          <w:b/>
          <w:sz w:val="24"/>
          <w:szCs w:val="24"/>
        </w:rPr>
        <w:t>ТЕХНИЧЕСКОЕ ЗАДАНИЕ</w:t>
      </w:r>
    </w:p>
    <w:p w:rsidR="002D1D9D" w:rsidRDefault="002D1D9D" w:rsidP="002D1D9D">
      <w:pPr>
        <w:tabs>
          <w:tab w:val="start" w:pos="0pt"/>
          <w:tab w:val="start" w:pos="49.65pt"/>
        </w:tabs>
        <w:autoSpaceDE w:val="0"/>
        <w:autoSpaceDN w:val="0"/>
        <w:jc w:val="center"/>
        <w:rPr>
          <w:b/>
          <w:i/>
          <w:sz w:val="25"/>
          <w:szCs w:val="25"/>
        </w:rPr>
      </w:pPr>
      <w:r>
        <w:rPr>
          <w:b/>
          <w:i/>
          <w:sz w:val="25"/>
          <w:szCs w:val="25"/>
        </w:rPr>
        <w:t>Ремонт зданий и сооружений СП ПЦЭС и СП ПЮЭС, филиал ПЭС</w:t>
      </w:r>
    </w:p>
    <w:p w:rsidR="002D1D9D" w:rsidRDefault="002D1D9D" w:rsidP="002D1D9D">
      <w:pPr>
        <w:rPr>
          <w:sz w:val="25"/>
          <w:szCs w:val="25"/>
        </w:rPr>
      </w:pPr>
    </w:p>
    <w:p w:rsidR="002D1D9D" w:rsidRDefault="002D1D9D" w:rsidP="002D1D9D">
      <w:pPr>
        <w:ind w:firstLine="36pt"/>
        <w:jc w:val="start"/>
        <w:rPr>
          <w:b/>
          <w:sz w:val="25"/>
          <w:szCs w:val="25"/>
        </w:rPr>
      </w:pPr>
      <w:r>
        <w:rPr>
          <w:b/>
          <w:sz w:val="25"/>
          <w:szCs w:val="25"/>
        </w:rPr>
        <w:t>1. Объект ремонта:</w:t>
      </w:r>
    </w:p>
    <w:p w:rsidR="002D1D9D" w:rsidRDefault="002D1D9D" w:rsidP="00802568">
      <w:pPr>
        <w:pStyle w:val="ConsPlusTitle"/>
        <w:widowControl/>
        <w:numPr>
          <w:ilvl w:val="1"/>
          <w:numId w:val="23"/>
        </w:numPr>
        <w:spacing w:line="13.80pt" w:lineRule="auto"/>
        <w:ind w:start="21.30pt" w:hanging="21.30pt"/>
        <w:rPr>
          <w:rFonts w:ascii="Times New Roman" w:hAnsi="Times New Roman" w:cs="Times New Roman"/>
          <w:b w:val="0"/>
          <w:sz w:val="25"/>
          <w:szCs w:val="25"/>
        </w:rPr>
      </w:pPr>
      <w:r>
        <w:rPr>
          <w:rFonts w:ascii="Times New Roman" w:hAnsi="Times New Roman" w:cs="Times New Roman"/>
          <w:b w:val="0"/>
          <w:sz w:val="25"/>
          <w:szCs w:val="25"/>
        </w:rPr>
        <w:t>Здание АБК ШРЭС (Инв. № PR0027858 Здание административное общей площадью 601,8 м2) расположено расположено:</w:t>
      </w:r>
      <w:r>
        <w:rPr>
          <w:rFonts w:ascii="Times New Roman" w:hAnsi="Times New Roman" w:cs="Times New Roman"/>
          <w:b w:val="0"/>
        </w:rPr>
        <w:t xml:space="preserve"> </w:t>
      </w:r>
      <w:r>
        <w:rPr>
          <w:rFonts w:ascii="Times New Roman" w:hAnsi="Times New Roman" w:cs="Times New Roman"/>
          <w:b w:val="0"/>
          <w:sz w:val="25"/>
          <w:szCs w:val="25"/>
        </w:rPr>
        <w:t>г. Большой Камень, ул. Подгорная, 3;</w:t>
      </w:r>
    </w:p>
    <w:p w:rsidR="002D1D9D" w:rsidRDefault="002D1D9D" w:rsidP="00802568">
      <w:pPr>
        <w:pStyle w:val="ConsPlusTitle"/>
        <w:widowControl/>
        <w:numPr>
          <w:ilvl w:val="1"/>
          <w:numId w:val="23"/>
        </w:numPr>
        <w:spacing w:line="13.80pt" w:lineRule="auto"/>
        <w:ind w:start="21.30pt" w:hanging="21.30pt"/>
        <w:rPr>
          <w:rFonts w:ascii="Times New Roman" w:hAnsi="Times New Roman" w:cs="Times New Roman"/>
          <w:b w:val="0"/>
          <w:sz w:val="25"/>
          <w:szCs w:val="25"/>
        </w:rPr>
      </w:pPr>
      <w:r>
        <w:rPr>
          <w:rFonts w:ascii="Times New Roman" w:hAnsi="Times New Roman" w:cs="Times New Roman"/>
          <w:b w:val="0"/>
          <w:sz w:val="25"/>
          <w:szCs w:val="25"/>
        </w:rPr>
        <w:t>Ограждение ПС Озерная падь СП ПЦЭС (ИНВ. № PR 0009500 действующая подстанция 165 м), расположено в Михайловском районе 2,5 км на юго-восток от п. Новошахтинский;</w:t>
      </w:r>
    </w:p>
    <w:p w:rsidR="002D1D9D" w:rsidRDefault="002D1D9D" w:rsidP="00802568">
      <w:pPr>
        <w:pStyle w:val="ConsPlusTitle"/>
        <w:widowControl/>
        <w:numPr>
          <w:ilvl w:val="1"/>
          <w:numId w:val="23"/>
        </w:numPr>
        <w:spacing w:line="13.80pt" w:lineRule="auto"/>
        <w:ind w:start="21.30pt" w:hanging="21.30pt"/>
        <w:rPr>
          <w:rFonts w:ascii="Times New Roman" w:hAnsi="Times New Roman" w:cs="Times New Roman"/>
          <w:b w:val="0"/>
          <w:sz w:val="25"/>
          <w:szCs w:val="25"/>
        </w:rPr>
      </w:pPr>
      <w:r>
        <w:rPr>
          <w:rFonts w:ascii="Times New Roman" w:hAnsi="Times New Roman" w:cs="Times New Roman"/>
          <w:b w:val="0"/>
          <w:sz w:val="25"/>
          <w:szCs w:val="25"/>
        </w:rPr>
        <w:t xml:space="preserve">Здание автомастерской с блоком гаражей СП ПЦЭС (Инв. № </w:t>
      </w:r>
      <w:r>
        <w:rPr>
          <w:rFonts w:ascii="Times New Roman" w:hAnsi="Times New Roman" w:cs="Times New Roman"/>
          <w:b w:val="0"/>
          <w:sz w:val="25"/>
          <w:szCs w:val="25"/>
          <w:lang w:val="en-US"/>
        </w:rPr>
        <w:t>PR</w:t>
      </w:r>
      <w:r w:rsidRPr="002D1D9D">
        <w:rPr>
          <w:rFonts w:ascii="Times New Roman" w:hAnsi="Times New Roman" w:cs="Times New Roman"/>
          <w:b w:val="0"/>
          <w:sz w:val="25"/>
          <w:szCs w:val="25"/>
        </w:rPr>
        <w:t xml:space="preserve"> </w:t>
      </w:r>
      <w:r>
        <w:rPr>
          <w:rFonts w:ascii="Times New Roman" w:hAnsi="Times New Roman" w:cs="Times New Roman"/>
          <w:b w:val="0"/>
          <w:sz w:val="25"/>
          <w:szCs w:val="25"/>
        </w:rPr>
        <w:t>0004722 15 шт.) расположено г. Уссурийск, Владивостокское шоссе, 28В;</w:t>
      </w:r>
    </w:p>
    <w:p w:rsidR="002D1D9D" w:rsidRDefault="002D1D9D" w:rsidP="00802568">
      <w:pPr>
        <w:pStyle w:val="ConsPlusTitle"/>
        <w:widowControl/>
        <w:numPr>
          <w:ilvl w:val="1"/>
          <w:numId w:val="23"/>
        </w:numPr>
        <w:spacing w:line="13.80pt" w:lineRule="auto"/>
        <w:ind w:start="21.30pt" w:hanging="21.30pt"/>
        <w:rPr>
          <w:rFonts w:ascii="Times New Roman" w:hAnsi="Times New Roman" w:cs="Times New Roman"/>
          <w:b w:val="0"/>
          <w:sz w:val="25"/>
          <w:szCs w:val="25"/>
        </w:rPr>
      </w:pPr>
      <w:r>
        <w:rPr>
          <w:rFonts w:ascii="Times New Roman" w:hAnsi="Times New Roman" w:cs="Times New Roman"/>
          <w:b w:val="0"/>
          <w:sz w:val="25"/>
          <w:szCs w:val="25"/>
        </w:rPr>
        <w:t>Здание ГЩУ ОДС СП ПЦЭС (Инв. № PR 0004773 здание 170 м</w:t>
      </w:r>
      <w:r>
        <w:rPr>
          <w:rFonts w:ascii="Times New Roman" w:hAnsi="Times New Roman" w:cs="Times New Roman"/>
          <w:b w:val="0"/>
          <w:sz w:val="25"/>
          <w:szCs w:val="25"/>
          <w:vertAlign w:val="superscript"/>
        </w:rPr>
        <w:t>2</w:t>
      </w:r>
      <w:r>
        <w:rPr>
          <w:rFonts w:ascii="Times New Roman" w:hAnsi="Times New Roman" w:cs="Times New Roman"/>
          <w:b w:val="0"/>
          <w:sz w:val="25"/>
          <w:szCs w:val="25"/>
        </w:rPr>
        <w:t>) расположено г. Уссурийск, Владивостокское шоссе, 28В.</w:t>
      </w:r>
    </w:p>
    <w:p w:rsidR="002D1D9D" w:rsidRDefault="002D1D9D" w:rsidP="002D1D9D">
      <w:pPr>
        <w:ind w:firstLine="36pt"/>
        <w:jc w:val="start"/>
        <w:rPr>
          <w:sz w:val="25"/>
          <w:szCs w:val="25"/>
        </w:rPr>
      </w:pPr>
    </w:p>
    <w:p w:rsidR="002D1D9D" w:rsidRDefault="002D1D9D" w:rsidP="002D1D9D">
      <w:pPr>
        <w:ind w:firstLine="36pt"/>
        <w:rPr>
          <w:b/>
          <w:bCs/>
          <w:sz w:val="25"/>
          <w:szCs w:val="25"/>
        </w:rPr>
      </w:pPr>
      <w:r>
        <w:rPr>
          <w:b/>
          <w:bCs/>
          <w:sz w:val="25"/>
          <w:szCs w:val="25"/>
        </w:rPr>
        <w:t>2</w:t>
      </w:r>
      <w:r>
        <w:rPr>
          <w:sz w:val="25"/>
          <w:szCs w:val="25"/>
        </w:rPr>
        <w:t xml:space="preserve">. </w:t>
      </w:r>
      <w:r>
        <w:rPr>
          <w:b/>
          <w:bCs/>
          <w:sz w:val="25"/>
          <w:szCs w:val="25"/>
        </w:rPr>
        <w:t>Объем работ:</w:t>
      </w:r>
    </w:p>
    <w:p w:rsidR="002D1D9D" w:rsidRDefault="002D1D9D" w:rsidP="002D1D9D">
      <w:pPr>
        <w:ind w:firstLine="36pt"/>
        <w:rPr>
          <w:sz w:val="25"/>
          <w:szCs w:val="25"/>
        </w:rPr>
      </w:pPr>
      <w:r>
        <w:rPr>
          <w:sz w:val="25"/>
          <w:szCs w:val="25"/>
        </w:rPr>
        <w:t>Ремонт зданий и ограждений. Подробный перечень работ приведен в ведомостях дефектов и объемов работ (Приложение № 1; Приложение № 2; Приложение № 3; Приложение № 4).</w:t>
      </w:r>
    </w:p>
    <w:p w:rsidR="002D1D9D" w:rsidRDefault="002D1D9D" w:rsidP="002D1D9D">
      <w:pPr>
        <w:ind w:firstLine="36pt"/>
        <w:rPr>
          <w:sz w:val="25"/>
          <w:szCs w:val="25"/>
        </w:rPr>
      </w:pPr>
    </w:p>
    <w:p w:rsidR="002D1D9D" w:rsidRDefault="002D1D9D" w:rsidP="002D1D9D">
      <w:pPr>
        <w:ind w:firstLine="36pt"/>
        <w:rPr>
          <w:sz w:val="25"/>
          <w:szCs w:val="25"/>
        </w:rPr>
      </w:pPr>
      <w:r>
        <w:rPr>
          <w:b/>
          <w:bCs/>
          <w:sz w:val="25"/>
          <w:szCs w:val="25"/>
        </w:rPr>
        <w:t>3. Дополнительные условия:</w:t>
      </w:r>
    </w:p>
    <w:p w:rsidR="002D1D9D" w:rsidRDefault="002D1D9D" w:rsidP="002D1D9D">
      <w:pPr>
        <w:ind w:firstLine="36pt"/>
        <w:rPr>
          <w:sz w:val="25"/>
          <w:szCs w:val="25"/>
        </w:rPr>
      </w:pPr>
      <w:r>
        <w:rPr>
          <w:sz w:val="25"/>
          <w:szCs w:val="25"/>
        </w:rPr>
        <w:t xml:space="preserve">3.1. Работы производятся в зданиях СП ПЮЭС, СП ПЦЭС и действующих подстанциях СП ПЦЭС вследствие чего Подрядчику необходимо проводить согласованные действия и мероприятия по охране труда согласно требованиям Правил по охране труда при эксплуатации электроустановок, утвержденных приказом Министерства труда и социальной защиты РФ от 15.12.2020 № </w:t>
      </w:r>
      <w:r>
        <w:rPr>
          <w:b/>
          <w:sz w:val="25"/>
          <w:szCs w:val="25"/>
        </w:rPr>
        <w:t>903н</w:t>
      </w:r>
      <w:r>
        <w:rPr>
          <w:sz w:val="25"/>
          <w:szCs w:val="25"/>
        </w:rPr>
        <w:t>.</w:t>
      </w:r>
    </w:p>
    <w:p w:rsidR="002D1D9D" w:rsidRDefault="002D1D9D" w:rsidP="002D1D9D">
      <w:pPr>
        <w:ind w:firstLine="36pt"/>
        <w:rPr>
          <w:color w:val="000000"/>
          <w:sz w:val="25"/>
          <w:szCs w:val="25"/>
        </w:rPr>
      </w:pPr>
      <w:r>
        <w:rPr>
          <w:sz w:val="25"/>
          <w:szCs w:val="25"/>
        </w:rPr>
        <w:t xml:space="preserve">3.2. Поставка материалов и техники, необходимых для выполнения работ – 100% Подрядчика. Материалы, предоставляемые Подрядчиком должны соответствовать </w:t>
      </w:r>
      <w:r>
        <w:rPr>
          <w:color w:val="000000"/>
          <w:sz w:val="25"/>
          <w:szCs w:val="25"/>
        </w:rPr>
        <w:t>государственным стандартам, техническим условиям и иметь соответствующие сертификаты, технические паспорта или другие документы, удостоверяющие их качество.</w:t>
      </w:r>
    </w:p>
    <w:p w:rsidR="002D1D9D" w:rsidRDefault="002D1D9D" w:rsidP="002D1D9D">
      <w:pPr>
        <w:ind w:firstLine="36pt"/>
        <w:rPr>
          <w:color w:val="000000"/>
          <w:sz w:val="25"/>
          <w:szCs w:val="25"/>
        </w:rPr>
      </w:pPr>
    </w:p>
    <w:p w:rsidR="002D1D9D" w:rsidRDefault="002D1D9D" w:rsidP="002D1D9D">
      <w:pPr>
        <w:ind w:firstLine="36pt"/>
        <w:rPr>
          <w:b/>
          <w:bCs/>
          <w:sz w:val="25"/>
          <w:szCs w:val="25"/>
        </w:rPr>
      </w:pPr>
      <w:r>
        <w:rPr>
          <w:b/>
          <w:bCs/>
          <w:sz w:val="25"/>
          <w:szCs w:val="25"/>
        </w:rPr>
        <w:t>4. Определение стоимости ремонта и сметная документация:</w:t>
      </w:r>
    </w:p>
    <w:p w:rsidR="002D1D9D" w:rsidRDefault="002D1D9D" w:rsidP="00802568">
      <w:pPr>
        <w:pStyle w:val="a0"/>
        <w:numPr>
          <w:ilvl w:val="1"/>
          <w:numId w:val="25"/>
        </w:numPr>
        <w:ind w:start="0pt" w:firstLine="0pt"/>
        <w:rPr>
          <w:sz w:val="25"/>
          <w:szCs w:val="25"/>
        </w:rPr>
      </w:pPr>
      <w:r>
        <w:rPr>
          <w:sz w:val="25"/>
          <w:szCs w:val="25"/>
        </w:rPr>
        <w:t>Требования к обоснованию стоимости заявки Участника.</w:t>
      </w:r>
    </w:p>
    <w:p w:rsidR="002D1D9D" w:rsidRDefault="002D1D9D" w:rsidP="00802568">
      <w:pPr>
        <w:pStyle w:val="a0"/>
        <w:numPr>
          <w:ilvl w:val="1"/>
          <w:numId w:val="25"/>
        </w:numPr>
        <w:ind w:start="0pt" w:firstLine="0pt"/>
        <w:rPr>
          <w:sz w:val="25"/>
          <w:szCs w:val="25"/>
        </w:rPr>
      </w:pPr>
      <w:r>
        <w:rPr>
          <w:sz w:val="25"/>
          <w:szCs w:val="25"/>
        </w:rPr>
        <w:t xml:space="preserve">Для обоснования стоимости заявки Участник должен представить Коммерческое предложение в соответствии с «Требованиями к ценообразованию при формировании </w:t>
      </w:r>
      <w:r>
        <w:rPr>
          <w:sz w:val="25"/>
          <w:szCs w:val="25"/>
        </w:rPr>
        <w:lastRenderedPageBreak/>
        <w:t>Коммерческого предложения в составе заявки участника» (Приложение № 3 к Техническим требованиям).</w:t>
      </w:r>
    </w:p>
    <w:p w:rsidR="002D1D9D" w:rsidRDefault="002D1D9D" w:rsidP="00802568">
      <w:pPr>
        <w:pStyle w:val="a0"/>
        <w:numPr>
          <w:ilvl w:val="1"/>
          <w:numId w:val="25"/>
        </w:numPr>
        <w:ind w:start="0pt" w:firstLine="0pt"/>
        <w:rPr>
          <w:sz w:val="25"/>
          <w:szCs w:val="25"/>
        </w:rPr>
      </w:pPr>
      <w:r>
        <w:rPr>
          <w:sz w:val="25"/>
          <w:szCs w:val="25"/>
        </w:rPr>
        <w:t>Сметная документация в состав заявки участника не включается.</w:t>
      </w:r>
    </w:p>
    <w:p w:rsidR="002D1D9D" w:rsidRDefault="002D1D9D" w:rsidP="00802568">
      <w:pPr>
        <w:pStyle w:val="a6"/>
        <w:numPr>
          <w:ilvl w:val="1"/>
          <w:numId w:val="25"/>
        </w:numPr>
        <w:tabs>
          <w:tab w:val="start" w:pos="21.30pt"/>
        </w:tabs>
        <w:spacing w:after="0pt" w:line="12pt" w:lineRule="auto"/>
        <w:ind w:start="0pt" w:firstLine="0pt"/>
        <w:rPr>
          <w:bCs/>
          <w:sz w:val="25"/>
          <w:szCs w:val="25"/>
        </w:rPr>
      </w:pPr>
      <w:r>
        <w:rPr>
          <w:bCs/>
          <w:sz w:val="25"/>
          <w:szCs w:val="25"/>
        </w:rPr>
        <w:t xml:space="preserve">    Требования к составлению сметной документации (при заключении договора).</w:t>
      </w:r>
    </w:p>
    <w:p w:rsidR="002D1D9D" w:rsidRDefault="002D1D9D" w:rsidP="00802568">
      <w:pPr>
        <w:pStyle w:val="a6"/>
        <w:numPr>
          <w:ilvl w:val="2"/>
          <w:numId w:val="25"/>
        </w:numPr>
        <w:tabs>
          <w:tab w:val="start" w:pos="21.30pt"/>
        </w:tabs>
        <w:spacing w:after="0pt" w:line="12pt" w:lineRule="auto"/>
        <w:ind w:start="0pt" w:firstLine="0pt"/>
        <w:rPr>
          <w:bCs/>
          <w:sz w:val="25"/>
          <w:szCs w:val="25"/>
        </w:rPr>
      </w:pPr>
      <w:r>
        <w:rPr>
          <w:sz w:val="25"/>
          <w:szCs w:val="25"/>
        </w:rPr>
        <w:t>Сметная документация составлена Заказчиком в рамках определения начальной (максимальной) цены договора и включается в состав договора с применением понижающего коэффициента, предложенного победителем закупочной процедуры. Понижающий коэффициент начисляется в локальных сметах единым индексом в итогах (в графе «тендерный коэффициент»).</w:t>
      </w:r>
    </w:p>
    <w:p w:rsidR="002D1D9D" w:rsidRDefault="002D1D9D" w:rsidP="00802568">
      <w:pPr>
        <w:pStyle w:val="a6"/>
        <w:numPr>
          <w:ilvl w:val="2"/>
          <w:numId w:val="25"/>
        </w:numPr>
        <w:tabs>
          <w:tab w:val="start" w:pos="21.30pt"/>
        </w:tabs>
        <w:spacing w:after="0pt" w:line="12pt" w:lineRule="auto"/>
        <w:ind w:start="0pt" w:firstLine="0pt"/>
        <w:rPr>
          <w:bCs/>
          <w:sz w:val="25"/>
          <w:szCs w:val="25"/>
        </w:rPr>
      </w:pPr>
      <w:r>
        <w:rPr>
          <w:sz w:val="25"/>
          <w:szCs w:val="25"/>
        </w:rPr>
        <w:t>Внесение изменений в сметную документацию Заказчика, кроме применения понижающего коэффициента в соответствии с п. 4.1, не допускается.</w:t>
      </w:r>
    </w:p>
    <w:p w:rsidR="002D1D9D" w:rsidRDefault="002D1D9D" w:rsidP="002D1D9D">
      <w:pPr>
        <w:ind w:firstLine="36pt"/>
        <w:rPr>
          <w:b/>
          <w:bCs/>
          <w:sz w:val="25"/>
          <w:szCs w:val="25"/>
        </w:rPr>
      </w:pPr>
    </w:p>
    <w:p w:rsidR="002D1D9D" w:rsidRDefault="002D1D9D" w:rsidP="002D1D9D">
      <w:pPr>
        <w:ind w:firstLine="36pt"/>
        <w:rPr>
          <w:b/>
          <w:bCs/>
          <w:sz w:val="25"/>
          <w:szCs w:val="25"/>
        </w:rPr>
      </w:pPr>
      <w:r>
        <w:rPr>
          <w:b/>
          <w:bCs/>
          <w:sz w:val="25"/>
          <w:szCs w:val="25"/>
        </w:rPr>
        <w:t>5. Сроки выполнения ремонтных работ:</w:t>
      </w:r>
    </w:p>
    <w:p w:rsidR="002D1D9D" w:rsidRDefault="002D1D9D" w:rsidP="002D1D9D">
      <w:pPr>
        <w:rPr>
          <w:sz w:val="25"/>
          <w:szCs w:val="25"/>
        </w:rPr>
      </w:pPr>
      <w:r>
        <w:rPr>
          <w:sz w:val="25"/>
          <w:szCs w:val="25"/>
        </w:rPr>
        <w:t xml:space="preserve">Начало работ – с момента заключения договора, окончание работ – 30.09.2023 г. </w:t>
      </w:r>
    </w:p>
    <w:p w:rsidR="002D1D9D" w:rsidRDefault="002D1D9D" w:rsidP="002D1D9D">
      <w:pPr>
        <w:rPr>
          <w:sz w:val="25"/>
          <w:szCs w:val="25"/>
        </w:rPr>
      </w:pPr>
      <w:r>
        <w:rPr>
          <w:sz w:val="25"/>
          <w:szCs w:val="25"/>
        </w:rPr>
        <w:t>5.1. Здание АБК ШРЭС – июль – август 2023г;</w:t>
      </w:r>
    </w:p>
    <w:p w:rsidR="002D1D9D" w:rsidRDefault="002D1D9D" w:rsidP="002D1D9D">
      <w:pPr>
        <w:rPr>
          <w:sz w:val="25"/>
          <w:szCs w:val="25"/>
        </w:rPr>
      </w:pPr>
      <w:r>
        <w:rPr>
          <w:sz w:val="25"/>
          <w:szCs w:val="25"/>
        </w:rPr>
        <w:t>5.2. Ограждение ПС Озерная падь</w:t>
      </w:r>
      <w:r>
        <w:rPr>
          <w:b/>
          <w:sz w:val="25"/>
          <w:szCs w:val="25"/>
        </w:rPr>
        <w:t xml:space="preserve"> </w:t>
      </w:r>
      <w:r>
        <w:rPr>
          <w:sz w:val="25"/>
          <w:szCs w:val="25"/>
        </w:rPr>
        <w:t>СП ПЦЭС – май-сентябрь 2023г.;</w:t>
      </w:r>
    </w:p>
    <w:p w:rsidR="002D1D9D" w:rsidRDefault="002D1D9D" w:rsidP="002D1D9D">
      <w:pPr>
        <w:rPr>
          <w:sz w:val="25"/>
          <w:szCs w:val="25"/>
        </w:rPr>
      </w:pPr>
      <w:r>
        <w:rPr>
          <w:sz w:val="25"/>
          <w:szCs w:val="25"/>
        </w:rPr>
        <w:t>5.3. Здание автомастерской с блоком гаражей СП ПЦЭС – апрель- сентябрь 2023г.;</w:t>
      </w:r>
    </w:p>
    <w:p w:rsidR="002D1D9D" w:rsidRDefault="002D1D9D" w:rsidP="002D1D9D">
      <w:pPr>
        <w:rPr>
          <w:sz w:val="25"/>
          <w:szCs w:val="25"/>
        </w:rPr>
      </w:pPr>
      <w:r>
        <w:rPr>
          <w:sz w:val="25"/>
          <w:szCs w:val="25"/>
        </w:rPr>
        <w:t>5.4. Здание ГЩУ ОДС СП ПЦЭС – апрель – июль 2023г.</w:t>
      </w:r>
    </w:p>
    <w:p w:rsidR="002D1D9D" w:rsidRDefault="002D1D9D" w:rsidP="002D1D9D">
      <w:pPr>
        <w:ind w:firstLine="36pt"/>
        <w:rPr>
          <w:sz w:val="25"/>
          <w:szCs w:val="25"/>
        </w:rPr>
      </w:pPr>
    </w:p>
    <w:p w:rsidR="002D1D9D" w:rsidRDefault="002D1D9D" w:rsidP="002D1D9D">
      <w:pPr>
        <w:ind w:firstLine="36pt"/>
        <w:rPr>
          <w:b/>
          <w:bCs/>
          <w:sz w:val="25"/>
          <w:szCs w:val="25"/>
        </w:rPr>
      </w:pPr>
      <w:r>
        <w:rPr>
          <w:b/>
          <w:bCs/>
          <w:sz w:val="25"/>
          <w:szCs w:val="25"/>
        </w:rPr>
        <w:t>6. Заказчик:</w:t>
      </w:r>
    </w:p>
    <w:p w:rsidR="002D1D9D" w:rsidRDefault="002D1D9D" w:rsidP="002D1D9D">
      <w:pPr>
        <w:ind w:firstLine="36pt"/>
        <w:rPr>
          <w:sz w:val="25"/>
          <w:szCs w:val="25"/>
        </w:rPr>
      </w:pPr>
      <w:r>
        <w:rPr>
          <w:sz w:val="25"/>
          <w:szCs w:val="25"/>
        </w:rPr>
        <w:t>АО «ДРСК» для СП «ПЮЭС» и СП «ПЦЭС» филиала «Приморские электрические сети».</w:t>
      </w:r>
    </w:p>
    <w:p w:rsidR="002D1D9D" w:rsidRDefault="002D1D9D" w:rsidP="002D1D9D">
      <w:pPr>
        <w:ind w:firstLine="36pt"/>
        <w:rPr>
          <w:sz w:val="25"/>
          <w:szCs w:val="25"/>
        </w:rPr>
      </w:pPr>
    </w:p>
    <w:p w:rsidR="002D1D9D" w:rsidRDefault="002D1D9D" w:rsidP="002D1D9D">
      <w:pPr>
        <w:ind w:firstLine="36pt"/>
        <w:rPr>
          <w:b/>
          <w:sz w:val="25"/>
          <w:szCs w:val="25"/>
        </w:rPr>
      </w:pPr>
      <w:r>
        <w:rPr>
          <w:b/>
          <w:sz w:val="25"/>
          <w:szCs w:val="25"/>
        </w:rPr>
        <w:t>7. Требования к Участнику и перечень документов, подтверждающих соответствие Участника установленным дополнительным требованиям:</w:t>
      </w:r>
    </w:p>
    <w:p w:rsidR="002D1D9D" w:rsidRDefault="002D1D9D" w:rsidP="002D1D9D">
      <w:pPr>
        <w:tabs>
          <w:tab w:val="start" w:pos="0pt"/>
        </w:tabs>
        <w:rPr>
          <w:sz w:val="25"/>
          <w:szCs w:val="25"/>
        </w:rPr>
      </w:pPr>
      <w:r>
        <w:rPr>
          <w:sz w:val="25"/>
          <w:szCs w:val="25"/>
        </w:rPr>
        <w:t>7.1. В случае, если общая стоимость заявки превышает десять миллионов рублей, Участник закупки должен являться членом саморегулируемой организации, основанной на членстве лиц (выбрать необходимое):</w:t>
      </w:r>
    </w:p>
    <w:p w:rsidR="002D1D9D" w:rsidRDefault="002D1D9D" w:rsidP="002D1D9D">
      <w:pPr>
        <w:tabs>
          <w:tab w:val="start" w:pos="49.65pt"/>
        </w:tabs>
        <w:rPr>
          <w:sz w:val="25"/>
          <w:szCs w:val="25"/>
        </w:rPr>
      </w:pPr>
      <w:r>
        <w:rPr>
          <w:sz w:val="25"/>
          <w:szCs w:val="25"/>
        </w:rPr>
        <w:t>а) осуществляющих строительство, и зарегистрированной на территории субъекта Российской Федерации, в котором зарегистрирован участник (с учетом исключений, предусмотренных законодательством);</w:t>
      </w:r>
    </w:p>
    <w:p w:rsidR="002D1D9D" w:rsidRDefault="002D1D9D" w:rsidP="002D1D9D">
      <w:pPr>
        <w:tabs>
          <w:tab w:val="start" w:pos="49.65pt"/>
        </w:tabs>
        <w:rPr>
          <w:sz w:val="25"/>
          <w:szCs w:val="25"/>
        </w:rPr>
      </w:pPr>
      <w:r>
        <w:rPr>
          <w:sz w:val="25"/>
          <w:szCs w:val="25"/>
        </w:rPr>
        <w:t>в отношении объектов капитального строительства (выбрать вид объекта):</w:t>
      </w:r>
    </w:p>
    <w:p w:rsidR="002D1D9D" w:rsidRDefault="002D1D9D" w:rsidP="002D1D9D">
      <w:pPr>
        <w:tabs>
          <w:tab w:val="start" w:pos="49.65pt"/>
        </w:tabs>
        <w:rPr>
          <w:sz w:val="25"/>
          <w:szCs w:val="25"/>
        </w:rPr>
      </w:pPr>
      <w:r>
        <w:rPr>
          <w:sz w:val="25"/>
          <w:szCs w:val="25"/>
        </w:rPr>
        <w:t>- объекты капитального строительства (кроме особо опасных, технически сложных и уникальных объектов, объектов использования атомной энергии);</w:t>
      </w:r>
    </w:p>
    <w:p w:rsidR="002D1D9D" w:rsidRDefault="002D1D9D" w:rsidP="002D1D9D">
      <w:pPr>
        <w:rPr>
          <w:sz w:val="25"/>
          <w:szCs w:val="25"/>
        </w:rPr>
      </w:pPr>
      <w:r>
        <w:rPr>
          <w:sz w:val="25"/>
          <w:szCs w:val="25"/>
        </w:rPr>
        <w:tab/>
        <w:t>В составе заявки участник должен представить копию действующей выписки из реестра членов СРО, выданной не ранее одного месяца до даты подачи заявки, по форме, установленной органом надзора за саморегулируемыми организациями, с указанием сведений об уровне ответственности участника:</w:t>
      </w:r>
    </w:p>
    <w:p w:rsidR="002D1D9D" w:rsidRDefault="002D1D9D" w:rsidP="002D1D9D">
      <w:pPr>
        <w:tabs>
          <w:tab w:val="start" w:pos="49.65pt"/>
        </w:tabs>
        <w:rPr>
          <w:sz w:val="25"/>
          <w:szCs w:val="25"/>
        </w:rPr>
      </w:pPr>
      <w:r>
        <w:rPr>
          <w:sz w:val="25"/>
          <w:szCs w:val="25"/>
        </w:rPr>
        <w:lastRenderedPageBreak/>
        <w:t>- по компенсационному фонду возмещения вреда;</w:t>
      </w:r>
    </w:p>
    <w:p w:rsidR="002D1D9D" w:rsidRDefault="002D1D9D" w:rsidP="002D1D9D">
      <w:pPr>
        <w:tabs>
          <w:tab w:val="start" w:pos="49.65pt"/>
        </w:tabs>
        <w:rPr>
          <w:sz w:val="25"/>
          <w:szCs w:val="25"/>
        </w:rPr>
      </w:pPr>
      <w:r>
        <w:rPr>
          <w:sz w:val="25"/>
          <w:szCs w:val="25"/>
        </w:rPr>
        <w:t>- по компенсационному фонду обеспечения договорных обязательств.</w:t>
      </w:r>
    </w:p>
    <w:p w:rsidR="002D1D9D" w:rsidRDefault="002D1D9D" w:rsidP="002D1D9D">
      <w:pPr>
        <w:tabs>
          <w:tab w:val="start" w:pos="35.45pt"/>
        </w:tabs>
        <w:rPr>
          <w:sz w:val="25"/>
          <w:szCs w:val="25"/>
        </w:rPr>
      </w:pPr>
      <w:r>
        <w:rPr>
          <w:sz w:val="25"/>
          <w:szCs w:val="25"/>
        </w:rPr>
        <w:t xml:space="preserve">          Оценка соответствия уровня ответственности участника по компенсационному фонду возмещения вреда должна осуществляться исходя из предложенной участником стоимости (включая налоги и сборы) инженерных изысканий, подготовки проектной документации, строительства, реконструкции, капитального ремонта объектов капитального строительства, а по компенсационному фонду обеспечения договорных обязательств – исходя из предложенной участником цены заявки/оферты (включая налоги и сборы).</w:t>
      </w:r>
    </w:p>
    <w:p w:rsidR="002D1D9D" w:rsidRDefault="002D1D9D" w:rsidP="002D1D9D">
      <w:pPr>
        <w:tabs>
          <w:tab w:val="start" w:pos="49.65pt"/>
        </w:tabs>
        <w:rPr>
          <w:sz w:val="25"/>
          <w:szCs w:val="25"/>
        </w:rPr>
      </w:pPr>
    </w:p>
    <w:p w:rsidR="002D1D9D" w:rsidRDefault="002D1D9D" w:rsidP="002D1D9D">
      <w:pPr>
        <w:ind w:firstLine="36pt"/>
        <w:rPr>
          <w:b/>
          <w:bCs/>
          <w:sz w:val="25"/>
          <w:szCs w:val="25"/>
        </w:rPr>
      </w:pPr>
      <w:r>
        <w:rPr>
          <w:b/>
          <w:bCs/>
          <w:sz w:val="25"/>
          <w:szCs w:val="25"/>
        </w:rPr>
        <w:t>8. Требования к выполнению работ:</w:t>
      </w:r>
    </w:p>
    <w:p w:rsidR="002D1D9D" w:rsidRDefault="002D1D9D" w:rsidP="002D1D9D">
      <w:pPr>
        <w:tabs>
          <w:tab w:val="start" w:pos="49.65pt"/>
        </w:tabs>
        <w:rPr>
          <w:sz w:val="25"/>
          <w:szCs w:val="25"/>
        </w:rPr>
      </w:pPr>
      <w:r>
        <w:rPr>
          <w:sz w:val="25"/>
          <w:szCs w:val="25"/>
        </w:rPr>
        <w:t>8.1. Ремонт выполняется на основании договора-подряда. Работы необходимо выполнять в соответствии с действующими государственными нормами, правилами, техническими регламентами:</w:t>
      </w:r>
    </w:p>
    <w:p w:rsidR="002D1D9D" w:rsidRDefault="002D1D9D" w:rsidP="002D1D9D">
      <w:pPr>
        <w:tabs>
          <w:tab w:val="start" w:pos="49.65pt"/>
        </w:tabs>
        <w:ind w:start="27.25pt" w:hanging="27.25pt"/>
        <w:rPr>
          <w:sz w:val="25"/>
          <w:szCs w:val="25"/>
        </w:rPr>
      </w:pPr>
      <w:r>
        <w:rPr>
          <w:sz w:val="25"/>
          <w:szCs w:val="25"/>
        </w:rPr>
        <w:t>- правила технической эксплуатации электрических станций и сетей РФ;</w:t>
      </w:r>
    </w:p>
    <w:p w:rsidR="002D1D9D" w:rsidRDefault="002D1D9D" w:rsidP="002D1D9D">
      <w:pPr>
        <w:tabs>
          <w:tab w:val="start" w:pos="49.65pt"/>
        </w:tabs>
        <w:ind w:start="27.25pt" w:hanging="27.25pt"/>
        <w:rPr>
          <w:sz w:val="25"/>
          <w:szCs w:val="25"/>
        </w:rPr>
      </w:pPr>
      <w:r>
        <w:rPr>
          <w:sz w:val="25"/>
          <w:szCs w:val="25"/>
        </w:rPr>
        <w:t>- СНиП 12-01-2004 «Организация строительства»;</w:t>
      </w:r>
    </w:p>
    <w:p w:rsidR="002D1D9D" w:rsidRDefault="002D1D9D" w:rsidP="002D1D9D">
      <w:pPr>
        <w:tabs>
          <w:tab w:val="start" w:pos="49.65pt"/>
        </w:tabs>
        <w:ind w:hanging="27.25pt"/>
        <w:rPr>
          <w:sz w:val="25"/>
          <w:szCs w:val="25"/>
        </w:rPr>
      </w:pPr>
      <w:r>
        <w:rPr>
          <w:sz w:val="25"/>
          <w:szCs w:val="25"/>
        </w:rPr>
        <w:t xml:space="preserve">        - ГОСТ 17.1.1.01-77 «Охрана природы. Гидросфера. Использование и охрана вод. Основные термины и определения»;</w:t>
      </w:r>
    </w:p>
    <w:p w:rsidR="002D1D9D" w:rsidRDefault="002D1D9D" w:rsidP="002D1D9D">
      <w:pPr>
        <w:tabs>
          <w:tab w:val="start" w:pos="49.65pt"/>
        </w:tabs>
        <w:rPr>
          <w:sz w:val="25"/>
          <w:szCs w:val="25"/>
        </w:rPr>
      </w:pPr>
      <w:r>
        <w:rPr>
          <w:sz w:val="25"/>
          <w:szCs w:val="25"/>
        </w:rPr>
        <w:t>- ГОСТ 17.2.1.04-77 «Охрана природы. Атмосфера. Источники и метеорологические факторы загрязнения, промышленные выбросы. Термины и определения»;</w:t>
      </w:r>
    </w:p>
    <w:p w:rsidR="002D1D9D" w:rsidRDefault="002D1D9D" w:rsidP="002D1D9D">
      <w:pPr>
        <w:tabs>
          <w:tab w:val="start" w:pos="49.65pt"/>
        </w:tabs>
        <w:rPr>
          <w:sz w:val="25"/>
          <w:szCs w:val="25"/>
        </w:rPr>
      </w:pPr>
      <w:r>
        <w:rPr>
          <w:sz w:val="25"/>
          <w:szCs w:val="25"/>
        </w:rPr>
        <w:t>- Правила противопожарного режима в РФ, утвержденные Постановлением Правительства РФ от 25.04.2012 №390 «О противопожарном режиме».</w:t>
      </w:r>
    </w:p>
    <w:p w:rsidR="002D1D9D" w:rsidRDefault="002D1D9D" w:rsidP="002D1D9D">
      <w:pPr>
        <w:tabs>
          <w:tab w:val="start" w:pos="49.65pt"/>
        </w:tabs>
        <w:rPr>
          <w:sz w:val="25"/>
          <w:szCs w:val="25"/>
        </w:rPr>
      </w:pPr>
      <w:r>
        <w:rPr>
          <w:sz w:val="25"/>
          <w:szCs w:val="25"/>
        </w:rPr>
        <w:t>- Правила по охране труда при работе на высоте, приказ Министерства труда и социальной защиты РФ от 16 ноября 2020г. №782н.</w:t>
      </w:r>
    </w:p>
    <w:p w:rsidR="002D1D9D" w:rsidRDefault="002D1D9D" w:rsidP="002D1D9D">
      <w:pPr>
        <w:tabs>
          <w:tab w:val="start" w:pos="0pt"/>
        </w:tabs>
        <w:rPr>
          <w:sz w:val="25"/>
          <w:szCs w:val="25"/>
        </w:rPr>
      </w:pPr>
      <w:r>
        <w:rPr>
          <w:sz w:val="25"/>
          <w:szCs w:val="25"/>
        </w:rPr>
        <w:t>8.2. Обеспечение Подрядчиком внутреннего строительного контроля в соответствие с требованиями Постановления Правительства РФ от 21.06.2010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p w:rsidR="002D1D9D" w:rsidRDefault="002D1D9D" w:rsidP="002D1D9D">
      <w:pPr>
        <w:tabs>
          <w:tab w:val="start" w:pos="0pt"/>
        </w:tabs>
        <w:rPr>
          <w:sz w:val="25"/>
          <w:szCs w:val="25"/>
        </w:rPr>
      </w:pPr>
      <w:r>
        <w:rPr>
          <w:sz w:val="25"/>
          <w:szCs w:val="25"/>
        </w:rPr>
        <w:t>8.3. Работы выполняются по проекту производства работ (ППР) и графику их выполнения, разработанных Подрядчиком и согласованных с Заказчиком. ППР и график предоставляются Подрядчиком заблаговременно до начала производства работ.</w:t>
      </w:r>
    </w:p>
    <w:p w:rsidR="002D1D9D" w:rsidRDefault="002D1D9D" w:rsidP="002D1D9D">
      <w:pPr>
        <w:tabs>
          <w:tab w:val="start" w:pos="0pt"/>
        </w:tabs>
        <w:rPr>
          <w:sz w:val="25"/>
          <w:szCs w:val="25"/>
        </w:rPr>
      </w:pPr>
      <w:r>
        <w:rPr>
          <w:sz w:val="25"/>
          <w:szCs w:val="25"/>
        </w:rPr>
        <w:t>8.4. Выполнение части работ по договору допускается силами третьих лиц (субподрядчиков). Для этого Участнику, в установленном документацией о закупке порядке, необходимо обеспечить предоставление информации о субподрядчике.</w:t>
      </w:r>
    </w:p>
    <w:p w:rsidR="002D1D9D" w:rsidRDefault="002D1D9D" w:rsidP="002D1D9D">
      <w:pPr>
        <w:tabs>
          <w:tab w:val="start" w:pos="0pt"/>
        </w:tabs>
        <w:rPr>
          <w:sz w:val="25"/>
          <w:szCs w:val="25"/>
        </w:rPr>
      </w:pPr>
      <w:r>
        <w:rPr>
          <w:sz w:val="25"/>
          <w:szCs w:val="25"/>
        </w:rPr>
        <w:t>8.5. Подрядчик создает условия для проживания своего персонала на объекте.</w:t>
      </w:r>
    </w:p>
    <w:p w:rsidR="002D1D9D" w:rsidRDefault="002D1D9D" w:rsidP="002D1D9D">
      <w:pPr>
        <w:tabs>
          <w:tab w:val="start" w:pos="0pt"/>
        </w:tabs>
        <w:rPr>
          <w:sz w:val="25"/>
          <w:szCs w:val="25"/>
        </w:rPr>
      </w:pPr>
      <w:r>
        <w:rPr>
          <w:sz w:val="25"/>
          <w:szCs w:val="25"/>
        </w:rPr>
        <w:lastRenderedPageBreak/>
        <w:t>8.6. Заявка на вывод оборудования в ремонт подается Подрядчиком не позднее 10 дней до начала производства работ.</w:t>
      </w:r>
    </w:p>
    <w:p w:rsidR="002D1D9D" w:rsidRDefault="002D1D9D" w:rsidP="002D1D9D">
      <w:pPr>
        <w:ind w:firstLine="36pt"/>
        <w:rPr>
          <w:b/>
          <w:sz w:val="25"/>
          <w:szCs w:val="25"/>
        </w:rPr>
      </w:pPr>
    </w:p>
    <w:p w:rsidR="002D1D9D" w:rsidRDefault="002D1D9D" w:rsidP="002D1D9D">
      <w:pPr>
        <w:ind w:firstLine="36pt"/>
        <w:rPr>
          <w:b/>
          <w:bCs/>
          <w:sz w:val="25"/>
          <w:szCs w:val="25"/>
        </w:rPr>
      </w:pPr>
      <w:r>
        <w:rPr>
          <w:b/>
          <w:sz w:val="25"/>
          <w:szCs w:val="25"/>
        </w:rPr>
        <w:t>9</w:t>
      </w:r>
      <w:r>
        <w:rPr>
          <w:sz w:val="25"/>
          <w:szCs w:val="25"/>
        </w:rPr>
        <w:t xml:space="preserve">. </w:t>
      </w:r>
      <w:r>
        <w:rPr>
          <w:b/>
          <w:bCs/>
          <w:sz w:val="25"/>
          <w:szCs w:val="25"/>
        </w:rPr>
        <w:t>Приемка объекта из ремонта:</w:t>
      </w:r>
    </w:p>
    <w:p w:rsidR="002D1D9D" w:rsidRDefault="002D1D9D" w:rsidP="002D1D9D">
      <w:pPr>
        <w:pStyle w:val="af0"/>
        <w:ind w:start="0pt"/>
        <w:rPr>
          <w:sz w:val="25"/>
          <w:szCs w:val="25"/>
        </w:rPr>
      </w:pPr>
      <w:r>
        <w:rPr>
          <w:sz w:val="25"/>
          <w:szCs w:val="25"/>
        </w:rPr>
        <w:t xml:space="preserve">Приёмка оборудования из ремонта осуществляется в соответствии </w:t>
      </w:r>
      <w:r>
        <w:rPr>
          <w:b/>
          <w:i/>
          <w:sz w:val="25"/>
          <w:szCs w:val="25"/>
        </w:rPr>
        <w:t>«Правилами организации технического обслуживания и ремонта объектов электроэнергетики» (утвержденным Приказом Минэнерго России от 25.10.2017 г. № 1013)</w:t>
      </w:r>
      <w:r>
        <w:rPr>
          <w:sz w:val="25"/>
          <w:szCs w:val="25"/>
        </w:rPr>
        <w:t xml:space="preserve"> с оформлением и передачей заказчику Актов выполненных работ, актов освидетельствования скрытых работ и фотоотчета в электронном виде о выполненных работах, а также при предъявлении подтверждающей справки по выполнению физических объемов (</w:t>
      </w:r>
      <w:r>
        <w:rPr>
          <w:i/>
          <w:sz w:val="25"/>
          <w:szCs w:val="25"/>
        </w:rPr>
        <w:t>приложение № 5</w:t>
      </w:r>
      <w:r>
        <w:rPr>
          <w:sz w:val="25"/>
          <w:szCs w:val="25"/>
        </w:rPr>
        <w:t>).</w:t>
      </w:r>
    </w:p>
    <w:p w:rsidR="002D1D9D" w:rsidRDefault="002D1D9D" w:rsidP="002D1D9D">
      <w:pPr>
        <w:shd w:val="clear" w:color="auto" w:fill="FFFFFF"/>
        <w:tabs>
          <w:tab w:val="start" w:pos="-162pt"/>
        </w:tabs>
        <w:ind w:firstLine="36pt"/>
        <w:rPr>
          <w:sz w:val="25"/>
          <w:szCs w:val="25"/>
        </w:rPr>
      </w:pPr>
    </w:p>
    <w:p w:rsidR="002D1D9D" w:rsidRDefault="002D1D9D" w:rsidP="002D1D9D">
      <w:pPr>
        <w:ind w:firstLine="36pt"/>
        <w:rPr>
          <w:b/>
          <w:bCs/>
          <w:sz w:val="25"/>
          <w:szCs w:val="25"/>
        </w:rPr>
      </w:pPr>
      <w:r>
        <w:rPr>
          <w:b/>
          <w:bCs/>
          <w:sz w:val="25"/>
          <w:szCs w:val="25"/>
        </w:rPr>
        <w:t>10. Гарантия исполнителя:</w:t>
      </w:r>
    </w:p>
    <w:p w:rsidR="002D1D9D" w:rsidRDefault="002D1D9D" w:rsidP="002D1D9D">
      <w:pPr>
        <w:shd w:val="clear" w:color="auto" w:fill="FFFFFF"/>
        <w:tabs>
          <w:tab w:val="start" w:pos="-162pt"/>
        </w:tabs>
        <w:ind w:firstLine="36pt"/>
        <w:rPr>
          <w:sz w:val="25"/>
          <w:szCs w:val="25"/>
        </w:rPr>
      </w:pPr>
      <w:r>
        <w:rPr>
          <w:sz w:val="25"/>
          <w:szCs w:val="25"/>
        </w:rPr>
        <w:t>Гарантия исполнителя оговаривается в Договоре подряда на работы. Подрядчик (исполнитель) гарантирует своевременное и качественное выполнение работ, а также устранение дефектов, возникших по его вине в течение не менее 24-х месяцев с момента приёмки выполненных работ.</w:t>
      </w:r>
    </w:p>
    <w:p w:rsidR="002D1D9D" w:rsidRDefault="002D1D9D" w:rsidP="002D1D9D">
      <w:pPr>
        <w:shd w:val="clear" w:color="auto" w:fill="FFFFFF"/>
        <w:tabs>
          <w:tab w:val="start" w:pos="-162pt"/>
        </w:tabs>
        <w:rPr>
          <w:sz w:val="25"/>
          <w:szCs w:val="25"/>
        </w:rPr>
      </w:pPr>
    </w:p>
    <w:p w:rsidR="002D1D9D" w:rsidRDefault="002D1D9D" w:rsidP="002D1D9D">
      <w:pPr>
        <w:shd w:val="clear" w:color="auto" w:fill="FFFFFF"/>
        <w:tabs>
          <w:tab w:val="start" w:pos="-162pt"/>
        </w:tabs>
        <w:rPr>
          <w:b/>
          <w:sz w:val="25"/>
          <w:szCs w:val="25"/>
        </w:rPr>
      </w:pPr>
      <w:r>
        <w:rPr>
          <w:b/>
          <w:sz w:val="25"/>
          <w:szCs w:val="25"/>
        </w:rPr>
        <w:t>Приложение:</w:t>
      </w:r>
    </w:p>
    <w:p w:rsidR="002D1D9D" w:rsidRDefault="002D1D9D" w:rsidP="00802568">
      <w:pPr>
        <w:numPr>
          <w:ilvl w:val="0"/>
          <w:numId w:val="26"/>
        </w:numPr>
        <w:spacing w:line="12pt" w:lineRule="auto"/>
        <w:ind w:start="14.20pt" w:hanging="14.20pt"/>
        <w:rPr>
          <w:i/>
          <w:sz w:val="25"/>
          <w:szCs w:val="25"/>
        </w:rPr>
      </w:pPr>
      <w:r>
        <w:rPr>
          <w:i/>
          <w:sz w:val="25"/>
          <w:szCs w:val="25"/>
        </w:rPr>
        <w:t>Ведомость дефектов и объемов работ № 9.133 на ремонт АБК ШРЭС на 2л. в 1экз.</w:t>
      </w:r>
    </w:p>
    <w:p w:rsidR="002D1D9D" w:rsidRDefault="002D1D9D" w:rsidP="00802568">
      <w:pPr>
        <w:numPr>
          <w:ilvl w:val="0"/>
          <w:numId w:val="26"/>
        </w:numPr>
        <w:spacing w:line="12pt" w:lineRule="auto"/>
        <w:ind w:start="14.20pt" w:hanging="14.20pt"/>
        <w:rPr>
          <w:i/>
          <w:sz w:val="25"/>
          <w:szCs w:val="25"/>
        </w:rPr>
      </w:pPr>
      <w:r>
        <w:rPr>
          <w:i/>
          <w:sz w:val="25"/>
          <w:szCs w:val="25"/>
        </w:rPr>
        <w:t>Ведомость дефектов и объемов работ № 9.9. на ремонт Ограждение ПС Озерная падь</w:t>
      </w:r>
      <w:r>
        <w:rPr>
          <w:b/>
          <w:i/>
          <w:sz w:val="25"/>
          <w:szCs w:val="25"/>
        </w:rPr>
        <w:t xml:space="preserve"> </w:t>
      </w:r>
      <w:r>
        <w:rPr>
          <w:i/>
          <w:sz w:val="25"/>
          <w:szCs w:val="25"/>
        </w:rPr>
        <w:t>СП ПЦЭС на 1л. в 1экз.</w:t>
      </w:r>
    </w:p>
    <w:p w:rsidR="002D1D9D" w:rsidRDefault="002D1D9D" w:rsidP="00802568">
      <w:pPr>
        <w:numPr>
          <w:ilvl w:val="0"/>
          <w:numId w:val="26"/>
        </w:numPr>
        <w:spacing w:line="12pt" w:lineRule="auto"/>
        <w:ind w:start="14.20pt" w:hanging="14.20pt"/>
        <w:rPr>
          <w:i/>
          <w:sz w:val="25"/>
          <w:szCs w:val="25"/>
        </w:rPr>
      </w:pPr>
      <w:r>
        <w:rPr>
          <w:i/>
          <w:sz w:val="25"/>
          <w:szCs w:val="25"/>
        </w:rPr>
        <w:t>Ведомость дефектов и объемов работ № 9.10. на ремонт Здание автомастерской с блоком гаражей СП ПЦЭС на 2л. в 1экз.</w:t>
      </w:r>
    </w:p>
    <w:p w:rsidR="002D1D9D" w:rsidRDefault="002D1D9D" w:rsidP="00802568">
      <w:pPr>
        <w:numPr>
          <w:ilvl w:val="0"/>
          <w:numId w:val="26"/>
        </w:numPr>
        <w:spacing w:line="12pt" w:lineRule="auto"/>
        <w:ind w:start="14.20pt" w:hanging="14.20pt"/>
        <w:rPr>
          <w:i/>
          <w:sz w:val="25"/>
          <w:szCs w:val="25"/>
        </w:rPr>
      </w:pPr>
      <w:r>
        <w:rPr>
          <w:i/>
          <w:sz w:val="25"/>
          <w:szCs w:val="25"/>
        </w:rPr>
        <w:t>Ведомость дефектов и объемов работ № 9.14. на ремонт Здание ГЩУ ОДС СП ПЦЭС на 5л. в 1экз.</w:t>
      </w:r>
    </w:p>
    <w:p w:rsidR="005B7BBA" w:rsidRDefault="005B7BBA" w:rsidP="005B7BBA">
      <w:pPr>
        <w:spacing w:line="12pt" w:lineRule="auto"/>
        <w:ind w:firstLine="0pt"/>
        <w:jc w:val="start"/>
        <w:rPr>
          <w:sz w:val="22"/>
          <w:szCs w:val="22"/>
        </w:rPr>
      </w:pPr>
      <w:r>
        <w:rPr>
          <w:sz w:val="22"/>
          <w:szCs w:val="22"/>
        </w:rPr>
        <w:br w:type="page"/>
      </w:r>
    </w:p>
    <w:p w:rsidR="005B7BBA" w:rsidRPr="00F43F0D" w:rsidRDefault="005B7BBA" w:rsidP="005B7BBA">
      <w:pPr>
        <w:spacing w:line="12pt" w:lineRule="auto"/>
        <w:ind w:start="255.15pt" w:firstLine="0pt"/>
        <w:rPr>
          <w:sz w:val="22"/>
          <w:szCs w:val="22"/>
        </w:rPr>
      </w:pPr>
      <w:r>
        <w:rPr>
          <w:sz w:val="22"/>
          <w:szCs w:val="22"/>
        </w:rPr>
        <w:lastRenderedPageBreak/>
        <w:t>Приложение № 2</w:t>
      </w:r>
    </w:p>
    <w:p w:rsidR="005B7BBA" w:rsidRPr="00F43F0D" w:rsidRDefault="005B7BBA" w:rsidP="005B7BBA">
      <w:pPr>
        <w:spacing w:line="12pt" w:lineRule="auto"/>
        <w:ind w:start="255.15pt" w:firstLine="0pt"/>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5B7BBA" w:rsidRPr="00F43F0D" w:rsidRDefault="005B7BBA" w:rsidP="005B7BBA">
      <w:pPr>
        <w:spacing w:line="12pt" w:lineRule="auto"/>
        <w:ind w:start="255.15pt" w:firstLine="0pt"/>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5B7BBA" w:rsidRPr="008F353E" w:rsidRDefault="005B7BBA" w:rsidP="005B7BBA">
      <w:pPr>
        <w:spacing w:line="12pt" w:lineRule="auto"/>
        <w:ind w:firstLine="0pt"/>
        <w:rPr>
          <w:b/>
          <w:bCs/>
          <w:sz w:val="24"/>
          <w:szCs w:val="24"/>
        </w:rPr>
      </w:pPr>
    </w:p>
    <w:p w:rsidR="005B7BBA" w:rsidRPr="008F353E" w:rsidRDefault="005B7BBA" w:rsidP="005B7BBA">
      <w:pPr>
        <w:spacing w:line="12pt" w:lineRule="auto"/>
        <w:ind w:firstLine="0pt"/>
        <w:jc w:val="end"/>
        <w:rPr>
          <w:b/>
          <w:bCs/>
          <w:sz w:val="24"/>
          <w:szCs w:val="24"/>
        </w:rPr>
      </w:pPr>
    </w:p>
    <w:p w:rsidR="005B7BBA" w:rsidRPr="008F353E" w:rsidRDefault="005B7BBA" w:rsidP="005B7BBA">
      <w:pPr>
        <w:spacing w:line="12pt" w:lineRule="auto"/>
        <w:ind w:firstLine="0pt"/>
        <w:rPr>
          <w:b/>
          <w:bCs/>
          <w:sz w:val="24"/>
          <w:szCs w:val="24"/>
        </w:rPr>
      </w:pPr>
    </w:p>
    <w:p w:rsidR="005B7BBA" w:rsidRPr="00F43F0D" w:rsidRDefault="005B7BBA" w:rsidP="005B7BBA">
      <w:pPr>
        <w:spacing w:line="12pt" w:lineRule="auto"/>
        <w:ind w:firstLine="0pt"/>
        <w:rPr>
          <w:b/>
          <w:bCs/>
          <w:sz w:val="24"/>
          <w:szCs w:val="24"/>
        </w:rPr>
      </w:pPr>
    </w:p>
    <w:p w:rsidR="005B7BBA" w:rsidRPr="00F43F0D" w:rsidRDefault="005B7BBA" w:rsidP="005B7BBA">
      <w:pPr>
        <w:spacing w:line="12pt" w:lineRule="auto"/>
        <w:ind w:firstLine="0pt"/>
        <w:jc w:val="center"/>
        <w:rPr>
          <w:b/>
          <w:sz w:val="24"/>
          <w:szCs w:val="24"/>
        </w:rPr>
      </w:pPr>
      <w:r>
        <w:rPr>
          <w:b/>
          <w:sz w:val="24"/>
          <w:szCs w:val="24"/>
        </w:rPr>
        <w:t>Перечень Объектов</w:t>
      </w:r>
    </w:p>
    <w:p w:rsidR="005B7BBA" w:rsidRPr="00F43F0D" w:rsidRDefault="005B7BBA" w:rsidP="005B7BBA">
      <w:pPr>
        <w:spacing w:line="12pt" w:lineRule="auto"/>
        <w:ind w:firstLine="0pt"/>
        <w:rPr>
          <w:sz w:val="24"/>
          <w:szCs w:val="24"/>
        </w:rPr>
      </w:pPr>
    </w:p>
    <w:p w:rsidR="005B7BBA" w:rsidRPr="00F43F0D" w:rsidRDefault="005B7BBA" w:rsidP="005B7BBA">
      <w:pPr>
        <w:spacing w:line="12pt" w:lineRule="auto"/>
        <w:ind w:firstLine="0pt"/>
        <w:rPr>
          <w:sz w:val="24"/>
          <w:szCs w:val="24"/>
        </w:rPr>
      </w:pPr>
    </w:p>
    <w:tbl>
      <w:tblPr>
        <w:tblpPr w:leftFromText="180" w:rightFromText="180" w:vertAnchor="text" w:horzAnchor="margin" w:tblpX="108" w:tblpY="170"/>
        <w:tblW w:w="97.14%"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CellMar>
          <w:start w:w="0pt" w:type="dxa"/>
          <w:end w:w="0pt" w:type="dxa"/>
        </w:tblCellMar>
        <w:tblLook w:firstRow="1" w:lastRow="0" w:firstColumn="1" w:lastColumn="0" w:noHBand="0" w:noVBand="1"/>
      </w:tblPr>
      <w:tblGrid>
        <w:gridCol w:w="700"/>
        <w:gridCol w:w="4533"/>
        <w:gridCol w:w="4614"/>
      </w:tblGrid>
      <w:tr w:rsidR="005B7BBA" w:rsidRPr="0086301D" w:rsidTr="00D23C2E">
        <w:tc>
          <w:tcPr>
            <w:tcW w:w="33.20pt" w:type="dxa"/>
            <w:tcBorders>
              <w:top w:val="single" w:sz="4" w:space="0" w:color="auto"/>
              <w:start w:val="single" w:sz="4" w:space="0" w:color="auto"/>
              <w:bottom w:val="single" w:sz="4" w:space="0" w:color="auto"/>
              <w:end w:val="single" w:sz="4" w:space="0" w:color="auto"/>
            </w:tcBorders>
            <w:tcMar>
              <w:top w:w="0pt" w:type="dxa"/>
              <w:start w:w="5.40pt" w:type="dxa"/>
              <w:bottom w:w="0pt" w:type="dxa"/>
              <w:end w:w="5.40pt" w:type="dxa"/>
            </w:tcMar>
            <w:hideMark/>
          </w:tcPr>
          <w:p w:rsidR="005B7BBA" w:rsidRPr="0086301D" w:rsidRDefault="005B7BBA" w:rsidP="00D23C2E">
            <w:pPr>
              <w:spacing w:line="12pt" w:lineRule="auto"/>
              <w:ind w:firstLine="0pt"/>
              <w:jc w:val="center"/>
              <w:rPr>
                <w:sz w:val="24"/>
                <w:szCs w:val="24"/>
              </w:rPr>
            </w:pPr>
            <w:r w:rsidRPr="0086301D">
              <w:rPr>
                <w:sz w:val="24"/>
                <w:szCs w:val="24"/>
              </w:rPr>
              <w:t>№ п/п</w:t>
            </w:r>
          </w:p>
        </w:tc>
        <w:tc>
          <w:tcPr>
            <w:tcW w:w="215.25pt" w:type="dxa"/>
            <w:tcBorders>
              <w:top w:val="single" w:sz="4" w:space="0" w:color="auto"/>
              <w:start w:val="single" w:sz="4" w:space="0" w:color="auto"/>
              <w:bottom w:val="single" w:sz="4" w:space="0" w:color="auto"/>
              <w:end w:val="single" w:sz="4" w:space="0" w:color="auto"/>
            </w:tcBorders>
            <w:tcMar>
              <w:top w:w="0pt" w:type="dxa"/>
              <w:start w:w="5.40pt" w:type="dxa"/>
              <w:bottom w:w="0pt" w:type="dxa"/>
              <w:end w:w="5.40pt" w:type="dxa"/>
            </w:tcMar>
            <w:hideMark/>
          </w:tcPr>
          <w:p w:rsidR="005B7BBA" w:rsidRPr="0086301D" w:rsidRDefault="005B7BBA" w:rsidP="00D23C2E">
            <w:pPr>
              <w:spacing w:line="12pt" w:lineRule="auto"/>
              <w:ind w:firstLine="0pt"/>
              <w:jc w:val="center"/>
              <w:rPr>
                <w:sz w:val="24"/>
                <w:szCs w:val="24"/>
              </w:rPr>
            </w:pPr>
            <w:r w:rsidRPr="0086301D">
              <w:rPr>
                <w:sz w:val="24"/>
                <w:szCs w:val="24"/>
              </w:rPr>
              <w:t>Наименование Объекта</w:t>
            </w:r>
          </w:p>
        </w:tc>
        <w:tc>
          <w:tcPr>
            <w:tcW w:w="219.10pt" w:type="dxa"/>
            <w:tcBorders>
              <w:top w:val="single" w:sz="4" w:space="0" w:color="auto"/>
              <w:start w:val="single" w:sz="4" w:space="0" w:color="auto"/>
              <w:bottom w:val="single" w:sz="4" w:space="0" w:color="auto"/>
              <w:end w:val="single" w:sz="4" w:space="0" w:color="auto"/>
            </w:tcBorders>
            <w:tcMar>
              <w:top w:w="0pt" w:type="dxa"/>
              <w:start w:w="5.40pt" w:type="dxa"/>
              <w:bottom w:w="0pt" w:type="dxa"/>
              <w:end w:w="5.40pt" w:type="dxa"/>
            </w:tcMar>
            <w:hideMark/>
          </w:tcPr>
          <w:p w:rsidR="005B7BBA" w:rsidRDefault="005B7BBA" w:rsidP="00D23C2E">
            <w:pPr>
              <w:spacing w:line="12pt" w:lineRule="auto"/>
              <w:ind w:firstLine="0pt"/>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5B7BBA" w:rsidRPr="0086301D" w:rsidRDefault="005B7BBA" w:rsidP="00D23C2E">
            <w:pPr>
              <w:spacing w:line="12pt" w:lineRule="auto"/>
              <w:ind w:firstLine="0pt"/>
              <w:jc w:val="center"/>
              <w:rPr>
                <w:sz w:val="24"/>
                <w:szCs w:val="24"/>
              </w:rPr>
            </w:pPr>
            <w:r w:rsidRPr="0086301D">
              <w:rPr>
                <w:sz w:val="24"/>
                <w:szCs w:val="24"/>
              </w:rPr>
              <w:t>(основные средства) в составе Объекта</w:t>
            </w:r>
          </w:p>
        </w:tc>
      </w:tr>
      <w:tr w:rsidR="005B7BBA" w:rsidRPr="0086301D" w:rsidTr="00D23C2E">
        <w:tc>
          <w:tcPr>
            <w:tcW w:w="33.20pt" w:type="dxa"/>
            <w:tcBorders>
              <w:top w:val="single" w:sz="4" w:space="0" w:color="auto"/>
              <w:start w:val="single" w:sz="4" w:space="0" w:color="auto"/>
              <w:bottom w:val="single" w:sz="4" w:space="0" w:color="auto"/>
              <w:end w:val="single" w:sz="4" w:space="0" w:color="auto"/>
            </w:tcBorders>
            <w:tcMar>
              <w:top w:w="0pt" w:type="dxa"/>
              <w:start w:w="5.40pt" w:type="dxa"/>
              <w:bottom w:w="0pt" w:type="dxa"/>
              <w:end w:w="5.40pt" w:type="dxa"/>
            </w:tcMar>
            <w:hideMark/>
          </w:tcPr>
          <w:p w:rsidR="005B7BBA" w:rsidRPr="0086301D" w:rsidRDefault="005B7BBA" w:rsidP="00D23C2E">
            <w:pPr>
              <w:spacing w:line="12pt" w:lineRule="auto"/>
              <w:ind w:firstLine="0pt"/>
              <w:jc w:val="center"/>
              <w:rPr>
                <w:sz w:val="24"/>
                <w:szCs w:val="24"/>
              </w:rPr>
            </w:pPr>
            <w:r w:rsidRPr="0086301D">
              <w:rPr>
                <w:sz w:val="24"/>
                <w:szCs w:val="24"/>
              </w:rPr>
              <w:t>1</w:t>
            </w:r>
          </w:p>
        </w:tc>
        <w:tc>
          <w:tcPr>
            <w:tcW w:w="215.25pt" w:type="dxa"/>
            <w:tcBorders>
              <w:top w:val="single" w:sz="4" w:space="0" w:color="auto"/>
              <w:start w:val="single" w:sz="4" w:space="0" w:color="auto"/>
              <w:bottom w:val="single" w:sz="4" w:space="0" w:color="auto"/>
              <w:end w:val="single" w:sz="4" w:space="0" w:color="auto"/>
            </w:tcBorders>
            <w:tcMar>
              <w:top w:w="0pt" w:type="dxa"/>
              <w:start w:w="5.40pt" w:type="dxa"/>
              <w:bottom w:w="0pt" w:type="dxa"/>
              <w:end w:w="5.40pt" w:type="dxa"/>
            </w:tcMar>
          </w:tcPr>
          <w:p w:rsidR="005B7BBA" w:rsidRPr="0086301D" w:rsidRDefault="005B7BBA" w:rsidP="00D23C2E">
            <w:pPr>
              <w:spacing w:line="12pt" w:lineRule="auto"/>
              <w:ind w:firstLine="0pt"/>
              <w:jc w:val="center"/>
              <w:rPr>
                <w:bCs/>
                <w:sz w:val="24"/>
                <w:szCs w:val="24"/>
              </w:rPr>
            </w:pPr>
          </w:p>
        </w:tc>
        <w:tc>
          <w:tcPr>
            <w:tcW w:w="219.10pt" w:type="dxa"/>
            <w:tcBorders>
              <w:top w:val="single" w:sz="4" w:space="0" w:color="auto"/>
              <w:start w:val="single" w:sz="4" w:space="0" w:color="auto"/>
              <w:bottom w:val="single" w:sz="4" w:space="0" w:color="auto"/>
              <w:end w:val="single" w:sz="4" w:space="0" w:color="auto"/>
            </w:tcBorders>
            <w:tcMar>
              <w:top w:w="0pt" w:type="dxa"/>
              <w:start w:w="5.40pt" w:type="dxa"/>
              <w:bottom w:w="0pt" w:type="dxa"/>
              <w:end w:w="5.40pt" w:type="dxa"/>
            </w:tcMar>
          </w:tcPr>
          <w:p w:rsidR="005B7BBA" w:rsidRPr="0086301D" w:rsidRDefault="005B7BBA" w:rsidP="00D23C2E">
            <w:pPr>
              <w:spacing w:line="12pt" w:lineRule="auto"/>
              <w:ind w:firstLine="0pt"/>
              <w:jc w:val="center"/>
              <w:rPr>
                <w:sz w:val="24"/>
                <w:szCs w:val="24"/>
              </w:rPr>
            </w:pPr>
          </w:p>
        </w:tc>
      </w:tr>
      <w:tr w:rsidR="005B7BBA" w:rsidRPr="0086301D" w:rsidTr="00D23C2E">
        <w:tc>
          <w:tcPr>
            <w:tcW w:w="33.20pt" w:type="dxa"/>
            <w:tcBorders>
              <w:top w:val="single" w:sz="4" w:space="0" w:color="auto"/>
              <w:start w:val="single" w:sz="4" w:space="0" w:color="auto"/>
              <w:bottom w:val="single" w:sz="4" w:space="0" w:color="auto"/>
              <w:end w:val="single" w:sz="4" w:space="0" w:color="auto"/>
            </w:tcBorders>
            <w:tcMar>
              <w:top w:w="0pt" w:type="dxa"/>
              <w:start w:w="5.40pt" w:type="dxa"/>
              <w:bottom w:w="0pt" w:type="dxa"/>
              <w:end w:w="5.40pt" w:type="dxa"/>
            </w:tcMar>
          </w:tcPr>
          <w:p w:rsidR="005B7BBA" w:rsidRPr="0086301D" w:rsidRDefault="005B7BBA" w:rsidP="00D23C2E">
            <w:pPr>
              <w:spacing w:line="12pt" w:lineRule="auto"/>
              <w:ind w:firstLine="0pt"/>
              <w:jc w:val="center"/>
              <w:rPr>
                <w:sz w:val="24"/>
                <w:szCs w:val="24"/>
              </w:rPr>
            </w:pPr>
            <w:r w:rsidRPr="0086301D">
              <w:rPr>
                <w:sz w:val="24"/>
                <w:szCs w:val="24"/>
              </w:rPr>
              <w:t>2</w:t>
            </w:r>
          </w:p>
        </w:tc>
        <w:tc>
          <w:tcPr>
            <w:tcW w:w="215.25pt" w:type="dxa"/>
            <w:tcBorders>
              <w:top w:val="single" w:sz="4" w:space="0" w:color="auto"/>
              <w:start w:val="single" w:sz="4" w:space="0" w:color="auto"/>
              <w:bottom w:val="single" w:sz="4" w:space="0" w:color="auto"/>
              <w:end w:val="single" w:sz="4" w:space="0" w:color="auto"/>
            </w:tcBorders>
            <w:tcMar>
              <w:top w:w="0pt" w:type="dxa"/>
              <w:start w:w="5.40pt" w:type="dxa"/>
              <w:bottom w:w="0pt" w:type="dxa"/>
              <w:end w:w="5.40pt" w:type="dxa"/>
            </w:tcMar>
          </w:tcPr>
          <w:p w:rsidR="005B7BBA" w:rsidRPr="0086301D" w:rsidDel="00446080" w:rsidRDefault="005B7BBA" w:rsidP="00D23C2E">
            <w:pPr>
              <w:spacing w:line="12pt" w:lineRule="auto"/>
              <w:ind w:firstLine="0pt"/>
              <w:jc w:val="center"/>
              <w:rPr>
                <w:bCs/>
                <w:sz w:val="24"/>
                <w:szCs w:val="24"/>
              </w:rPr>
            </w:pPr>
          </w:p>
        </w:tc>
        <w:tc>
          <w:tcPr>
            <w:tcW w:w="219.10pt" w:type="dxa"/>
            <w:tcBorders>
              <w:top w:val="single" w:sz="4" w:space="0" w:color="auto"/>
              <w:start w:val="single" w:sz="4" w:space="0" w:color="auto"/>
              <w:bottom w:val="single" w:sz="4" w:space="0" w:color="auto"/>
              <w:end w:val="single" w:sz="4" w:space="0" w:color="auto"/>
            </w:tcBorders>
            <w:tcMar>
              <w:top w:w="0pt" w:type="dxa"/>
              <w:start w:w="5.40pt" w:type="dxa"/>
              <w:bottom w:w="0pt" w:type="dxa"/>
              <w:end w:w="5.40pt" w:type="dxa"/>
            </w:tcMar>
          </w:tcPr>
          <w:p w:rsidR="005B7BBA" w:rsidRPr="0086301D" w:rsidDel="00446080" w:rsidRDefault="005B7BBA" w:rsidP="00D23C2E">
            <w:pPr>
              <w:spacing w:line="12pt" w:lineRule="auto"/>
              <w:ind w:firstLine="0pt"/>
              <w:jc w:val="center"/>
              <w:rPr>
                <w:sz w:val="24"/>
                <w:szCs w:val="24"/>
              </w:rPr>
            </w:pPr>
          </w:p>
        </w:tc>
      </w:tr>
      <w:tr w:rsidR="005B7BBA" w:rsidRPr="0086301D" w:rsidTr="00D23C2E">
        <w:tc>
          <w:tcPr>
            <w:tcW w:w="33.20pt" w:type="dxa"/>
            <w:tcBorders>
              <w:top w:val="single" w:sz="4" w:space="0" w:color="auto"/>
              <w:start w:val="single" w:sz="4" w:space="0" w:color="auto"/>
              <w:bottom w:val="single" w:sz="4" w:space="0" w:color="auto"/>
              <w:end w:val="single" w:sz="4" w:space="0" w:color="auto"/>
            </w:tcBorders>
            <w:tcMar>
              <w:top w:w="0pt" w:type="dxa"/>
              <w:start w:w="5.40pt" w:type="dxa"/>
              <w:bottom w:w="0pt" w:type="dxa"/>
              <w:end w:w="5.40pt" w:type="dxa"/>
            </w:tcMar>
          </w:tcPr>
          <w:p w:rsidR="005B7BBA" w:rsidRPr="0086301D" w:rsidRDefault="005B7BBA" w:rsidP="00D23C2E">
            <w:pPr>
              <w:spacing w:line="12pt" w:lineRule="auto"/>
              <w:ind w:firstLine="0pt"/>
              <w:jc w:val="center"/>
              <w:rPr>
                <w:sz w:val="24"/>
                <w:szCs w:val="24"/>
              </w:rPr>
            </w:pPr>
            <w:r w:rsidRPr="0086301D">
              <w:rPr>
                <w:sz w:val="24"/>
                <w:szCs w:val="24"/>
              </w:rPr>
              <w:t>3</w:t>
            </w:r>
          </w:p>
        </w:tc>
        <w:tc>
          <w:tcPr>
            <w:tcW w:w="215.25pt" w:type="dxa"/>
            <w:tcBorders>
              <w:top w:val="single" w:sz="4" w:space="0" w:color="auto"/>
              <w:start w:val="single" w:sz="4" w:space="0" w:color="auto"/>
              <w:bottom w:val="single" w:sz="4" w:space="0" w:color="auto"/>
              <w:end w:val="single" w:sz="4" w:space="0" w:color="auto"/>
            </w:tcBorders>
            <w:tcMar>
              <w:top w:w="0pt" w:type="dxa"/>
              <w:start w:w="5.40pt" w:type="dxa"/>
              <w:bottom w:w="0pt" w:type="dxa"/>
              <w:end w:w="5.40pt" w:type="dxa"/>
            </w:tcMar>
          </w:tcPr>
          <w:p w:rsidR="005B7BBA" w:rsidRPr="0086301D" w:rsidRDefault="005B7BBA" w:rsidP="00D23C2E">
            <w:pPr>
              <w:spacing w:line="12pt" w:lineRule="auto"/>
              <w:ind w:firstLine="0pt"/>
              <w:jc w:val="center"/>
              <w:rPr>
                <w:bCs/>
                <w:sz w:val="24"/>
                <w:szCs w:val="24"/>
              </w:rPr>
            </w:pPr>
          </w:p>
        </w:tc>
        <w:tc>
          <w:tcPr>
            <w:tcW w:w="219.10pt" w:type="dxa"/>
            <w:tcBorders>
              <w:top w:val="single" w:sz="4" w:space="0" w:color="auto"/>
              <w:start w:val="single" w:sz="4" w:space="0" w:color="auto"/>
              <w:bottom w:val="single" w:sz="4" w:space="0" w:color="auto"/>
              <w:end w:val="single" w:sz="4" w:space="0" w:color="auto"/>
            </w:tcBorders>
            <w:tcMar>
              <w:top w:w="0pt" w:type="dxa"/>
              <w:start w:w="5.40pt" w:type="dxa"/>
              <w:bottom w:w="0pt" w:type="dxa"/>
              <w:end w:w="5.40pt" w:type="dxa"/>
            </w:tcMar>
          </w:tcPr>
          <w:p w:rsidR="005B7BBA" w:rsidRPr="0086301D" w:rsidRDefault="005B7BBA" w:rsidP="00D23C2E">
            <w:pPr>
              <w:spacing w:line="12pt" w:lineRule="auto"/>
              <w:ind w:firstLine="0pt"/>
              <w:jc w:val="center"/>
              <w:rPr>
                <w:sz w:val="24"/>
                <w:szCs w:val="24"/>
              </w:rPr>
            </w:pPr>
          </w:p>
        </w:tc>
      </w:tr>
    </w:tbl>
    <w:p w:rsidR="005B7BBA" w:rsidRPr="00F43F0D" w:rsidRDefault="005B7BBA" w:rsidP="005B7BBA">
      <w:pPr>
        <w:spacing w:line="12pt" w:lineRule="auto"/>
        <w:ind w:firstLine="0pt"/>
        <w:rPr>
          <w:sz w:val="24"/>
          <w:szCs w:val="24"/>
        </w:rPr>
      </w:pPr>
    </w:p>
    <w:p w:rsidR="005B7BBA" w:rsidRPr="00F43F0D" w:rsidRDefault="005B7BBA" w:rsidP="005B7BBA">
      <w:pPr>
        <w:spacing w:line="12pt" w:lineRule="auto"/>
        <w:ind w:firstLine="0pt"/>
        <w:rPr>
          <w:sz w:val="24"/>
          <w:szCs w:val="24"/>
        </w:rPr>
      </w:pPr>
    </w:p>
    <w:p w:rsidR="005B7BBA" w:rsidRPr="00F43F0D" w:rsidRDefault="005B7BBA" w:rsidP="005B7BBA">
      <w:pPr>
        <w:spacing w:line="12pt" w:lineRule="auto"/>
        <w:ind w:firstLine="0pt"/>
        <w:rPr>
          <w:sz w:val="24"/>
          <w:szCs w:val="24"/>
        </w:rPr>
      </w:pPr>
    </w:p>
    <w:p w:rsidR="005B7BBA" w:rsidRPr="00F43F0D" w:rsidRDefault="005B7BBA" w:rsidP="005B7BBA">
      <w:pPr>
        <w:spacing w:line="12pt" w:lineRule="auto"/>
        <w:ind w:firstLine="0pt"/>
        <w:rPr>
          <w:sz w:val="24"/>
          <w:szCs w:val="24"/>
        </w:rPr>
      </w:pPr>
    </w:p>
    <w:p w:rsidR="005B7BBA" w:rsidRPr="00F43F0D" w:rsidRDefault="005B7BBA" w:rsidP="005B7BBA">
      <w:pPr>
        <w:spacing w:line="12pt" w:lineRule="auto"/>
        <w:ind w:firstLine="0pt"/>
        <w:rPr>
          <w:sz w:val="24"/>
          <w:szCs w:val="24"/>
        </w:rPr>
      </w:pPr>
    </w:p>
    <w:p w:rsidR="005B7BBA" w:rsidRPr="00F43F0D" w:rsidRDefault="005B7BBA" w:rsidP="005B7BBA">
      <w:pPr>
        <w:spacing w:line="12pt" w:lineRule="auto"/>
        <w:ind w:firstLine="0pt"/>
        <w:rPr>
          <w:sz w:val="24"/>
          <w:szCs w:val="24"/>
        </w:rPr>
      </w:pPr>
    </w:p>
    <w:p w:rsidR="005B7BBA" w:rsidRPr="00F43F0D" w:rsidRDefault="005B7BBA" w:rsidP="005B7BBA">
      <w:pPr>
        <w:spacing w:line="12pt" w:lineRule="auto"/>
        <w:ind w:firstLine="0pt"/>
        <w:rPr>
          <w:sz w:val="24"/>
          <w:szCs w:val="24"/>
        </w:rPr>
      </w:pPr>
    </w:p>
    <w:p w:rsidR="005B7BBA" w:rsidRPr="00F43F0D" w:rsidRDefault="005B7BBA" w:rsidP="005B7BBA">
      <w:pPr>
        <w:spacing w:line="12pt" w:lineRule="auto"/>
        <w:ind w:firstLine="0pt"/>
        <w:rPr>
          <w:sz w:val="24"/>
          <w:szCs w:val="24"/>
        </w:rPr>
      </w:pPr>
    </w:p>
    <w:p w:rsidR="005B7BBA" w:rsidRDefault="005B7BBA" w:rsidP="005B7BBA">
      <w:pPr>
        <w:spacing w:line="12pt" w:lineRule="auto"/>
        <w:ind w:firstLine="0pt"/>
        <w:rPr>
          <w:sz w:val="24"/>
          <w:szCs w:val="24"/>
        </w:rPr>
      </w:pPr>
    </w:p>
    <w:p w:rsidR="005B7BBA" w:rsidRPr="00777ACD" w:rsidRDefault="005B7BBA" w:rsidP="005B7BBA">
      <w:pPr>
        <w:spacing w:line="12pt" w:lineRule="auto"/>
        <w:rPr>
          <w:sz w:val="24"/>
        </w:rPr>
      </w:pPr>
    </w:p>
    <w:p w:rsidR="005B7BBA" w:rsidRPr="00777ACD" w:rsidRDefault="005B7BBA" w:rsidP="005B7BBA">
      <w:pPr>
        <w:spacing w:line="12pt" w:lineRule="auto"/>
        <w:ind w:firstLine="0pt"/>
        <w:rPr>
          <w:sz w:val="24"/>
        </w:rPr>
      </w:pPr>
    </w:p>
    <w:tbl>
      <w:tblPr>
        <w:tblW w:w="0pt" w:type="auto"/>
        <w:tblLook w:firstRow="0" w:lastRow="0" w:firstColumn="0" w:lastColumn="0" w:noHBand="0" w:noVBand="0"/>
      </w:tblPr>
      <w:tblGrid>
        <w:gridCol w:w="4785"/>
        <w:gridCol w:w="4786"/>
      </w:tblGrid>
      <w:tr w:rsidR="005B7BBA" w:rsidRPr="001A7726" w:rsidTr="00D23C2E">
        <w:tc>
          <w:tcPr>
            <w:tcW w:w="239.25pt" w:type="dxa"/>
          </w:tcPr>
          <w:p w:rsidR="005B7BBA" w:rsidRPr="001A7726" w:rsidRDefault="005B7BBA" w:rsidP="00D23C2E">
            <w:pPr>
              <w:spacing w:line="12pt" w:lineRule="auto"/>
              <w:ind w:firstLine="0pt"/>
              <w:rPr>
                <w:b/>
                <w:sz w:val="24"/>
              </w:rPr>
            </w:pPr>
            <w:r w:rsidRPr="001A7726">
              <w:rPr>
                <w:b/>
                <w:sz w:val="24"/>
              </w:rPr>
              <w:t>Заказчик:</w:t>
            </w:r>
          </w:p>
        </w:tc>
        <w:tc>
          <w:tcPr>
            <w:tcW w:w="239.30pt" w:type="dxa"/>
          </w:tcPr>
          <w:p w:rsidR="005B7BBA" w:rsidRPr="001A7726" w:rsidRDefault="005B7BBA" w:rsidP="00D23C2E">
            <w:pPr>
              <w:spacing w:line="12pt" w:lineRule="auto"/>
              <w:ind w:firstLine="0pt"/>
              <w:rPr>
                <w:b/>
                <w:sz w:val="24"/>
              </w:rPr>
            </w:pPr>
            <w:r w:rsidRPr="001A7726">
              <w:rPr>
                <w:b/>
                <w:sz w:val="24"/>
              </w:rPr>
              <w:t>Подрядчик:</w:t>
            </w:r>
          </w:p>
        </w:tc>
      </w:tr>
      <w:tr w:rsidR="005B7BBA" w:rsidRPr="00F43F0D" w:rsidTr="00D23C2E">
        <w:tc>
          <w:tcPr>
            <w:tcW w:w="239.25pt" w:type="dxa"/>
          </w:tcPr>
          <w:p w:rsidR="005B7BBA" w:rsidRPr="00F43F0D" w:rsidRDefault="005B7BBA" w:rsidP="00D23C2E">
            <w:pPr>
              <w:spacing w:line="12pt" w:lineRule="auto"/>
              <w:ind w:firstLine="0pt"/>
              <w:rPr>
                <w:sz w:val="22"/>
                <w:szCs w:val="22"/>
              </w:rPr>
            </w:pPr>
          </w:p>
          <w:p w:rsidR="005B7BBA" w:rsidRPr="00F43F0D" w:rsidRDefault="005B7BBA" w:rsidP="00D23C2E">
            <w:pPr>
              <w:spacing w:line="12pt" w:lineRule="auto"/>
              <w:ind w:firstLine="0pt"/>
              <w:rPr>
                <w:sz w:val="22"/>
                <w:szCs w:val="22"/>
              </w:rPr>
            </w:pPr>
          </w:p>
          <w:p w:rsidR="005B7BBA" w:rsidRPr="00F43F0D" w:rsidRDefault="005B7BBA" w:rsidP="00D23C2E">
            <w:pPr>
              <w:spacing w:line="12pt" w:lineRule="auto"/>
              <w:ind w:firstLine="0pt"/>
              <w:rPr>
                <w:sz w:val="22"/>
                <w:szCs w:val="22"/>
              </w:rPr>
            </w:pPr>
            <w:r w:rsidRPr="00F43F0D">
              <w:rPr>
                <w:sz w:val="22"/>
                <w:szCs w:val="22"/>
              </w:rPr>
              <w:t xml:space="preserve">_______________ / _______________ </w:t>
            </w:r>
          </w:p>
        </w:tc>
        <w:tc>
          <w:tcPr>
            <w:tcW w:w="239.30pt" w:type="dxa"/>
          </w:tcPr>
          <w:p w:rsidR="005B7BBA" w:rsidRPr="00F43F0D" w:rsidRDefault="005B7BBA" w:rsidP="00D23C2E">
            <w:pPr>
              <w:spacing w:line="12pt" w:lineRule="auto"/>
              <w:ind w:firstLine="0pt"/>
              <w:rPr>
                <w:sz w:val="22"/>
                <w:szCs w:val="22"/>
              </w:rPr>
            </w:pPr>
          </w:p>
          <w:p w:rsidR="005B7BBA" w:rsidRPr="00F43F0D" w:rsidRDefault="005B7BBA" w:rsidP="00D23C2E">
            <w:pPr>
              <w:spacing w:line="12pt" w:lineRule="auto"/>
              <w:ind w:firstLine="0pt"/>
              <w:rPr>
                <w:sz w:val="22"/>
                <w:szCs w:val="22"/>
              </w:rPr>
            </w:pPr>
          </w:p>
          <w:p w:rsidR="005B7BBA" w:rsidRPr="00F43F0D" w:rsidRDefault="005B7BBA" w:rsidP="00D23C2E">
            <w:pPr>
              <w:spacing w:line="12pt" w:lineRule="auto"/>
              <w:ind w:firstLine="0pt"/>
              <w:rPr>
                <w:sz w:val="22"/>
                <w:szCs w:val="22"/>
              </w:rPr>
            </w:pPr>
            <w:r w:rsidRPr="00F43F0D">
              <w:rPr>
                <w:sz w:val="22"/>
                <w:szCs w:val="22"/>
              </w:rPr>
              <w:t xml:space="preserve">_______________ / _______________ </w:t>
            </w:r>
          </w:p>
          <w:p w:rsidR="005B7BBA" w:rsidRPr="00F43F0D" w:rsidRDefault="005B7BBA" w:rsidP="00D23C2E">
            <w:pPr>
              <w:spacing w:line="12pt" w:lineRule="auto"/>
              <w:ind w:firstLine="0pt"/>
              <w:rPr>
                <w:sz w:val="22"/>
                <w:szCs w:val="22"/>
              </w:rPr>
            </w:pPr>
          </w:p>
        </w:tc>
      </w:tr>
    </w:tbl>
    <w:p w:rsidR="005B7BBA" w:rsidRPr="00902C1F" w:rsidRDefault="005B7BBA" w:rsidP="005B7BBA">
      <w:pPr>
        <w:spacing w:line="12pt" w:lineRule="auto"/>
        <w:ind w:start="255.15pt" w:firstLine="0pt"/>
        <w:rPr>
          <w:b/>
          <w:sz w:val="24"/>
          <w:lang w:val="en-US"/>
        </w:rPr>
      </w:pPr>
    </w:p>
    <w:p w:rsidR="00240F6D" w:rsidRPr="00F43F0D" w:rsidRDefault="00B572E1" w:rsidP="00240F6D">
      <w:pPr>
        <w:spacing w:line="12pt" w:lineRule="auto"/>
        <w:ind w:start="255.15pt" w:firstLine="0pt"/>
        <w:rPr>
          <w:sz w:val="22"/>
          <w:szCs w:val="22"/>
        </w:rPr>
      </w:pPr>
      <w:r>
        <w:rPr>
          <w:sz w:val="22"/>
          <w:szCs w:val="22"/>
        </w:rPr>
        <w:br w:type="page"/>
      </w:r>
      <w:r w:rsidR="00240F6D" w:rsidRPr="00F43F0D">
        <w:rPr>
          <w:sz w:val="22"/>
          <w:szCs w:val="22"/>
        </w:rPr>
        <w:t>Приложение №</w:t>
      </w:r>
      <w:r w:rsidR="00240F6D">
        <w:rPr>
          <w:sz w:val="22"/>
          <w:szCs w:val="22"/>
        </w:rPr>
        <w:t>3</w:t>
      </w:r>
    </w:p>
    <w:p w:rsidR="00240F6D" w:rsidRPr="00F43F0D" w:rsidRDefault="00240F6D" w:rsidP="00240F6D">
      <w:pPr>
        <w:spacing w:line="12pt" w:lineRule="auto"/>
        <w:ind w:start="255.15pt" w:firstLine="0pt"/>
        <w:rPr>
          <w:sz w:val="22"/>
          <w:szCs w:val="22"/>
        </w:rPr>
      </w:pPr>
      <w:r w:rsidRPr="00F43F0D">
        <w:rPr>
          <w:sz w:val="22"/>
          <w:szCs w:val="22"/>
        </w:rPr>
        <w:t>к Договору подряда</w:t>
      </w:r>
    </w:p>
    <w:p w:rsidR="00240F6D" w:rsidRPr="00F43F0D" w:rsidRDefault="00240F6D" w:rsidP="00240F6D">
      <w:pPr>
        <w:spacing w:line="12pt" w:lineRule="auto"/>
        <w:ind w:start="255.15pt" w:firstLine="0p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33D09" w:rsidRPr="00F43F0D" w:rsidRDefault="00933D09" w:rsidP="00933D09">
      <w:pPr>
        <w:spacing w:line="12pt" w:lineRule="auto"/>
        <w:rPr>
          <w:sz w:val="22"/>
          <w:szCs w:val="22"/>
        </w:rPr>
      </w:pPr>
    </w:p>
    <w:p w:rsidR="00933D09" w:rsidRPr="00F43F0D" w:rsidRDefault="00933D09" w:rsidP="00933D09">
      <w:pPr>
        <w:spacing w:line="12pt" w:lineRule="auto"/>
        <w:ind w:firstLine="0pt"/>
        <w:rPr>
          <w:b/>
          <w:bCs/>
          <w:sz w:val="24"/>
          <w:szCs w:val="24"/>
        </w:rPr>
      </w:pPr>
    </w:p>
    <w:p w:rsidR="00933D09" w:rsidRPr="00F43F0D" w:rsidRDefault="00933D09" w:rsidP="00933D09">
      <w:pPr>
        <w:spacing w:line="12pt" w:lineRule="auto"/>
        <w:ind w:firstLine="0pt"/>
        <w:jc w:val="center"/>
        <w:rPr>
          <w:b/>
          <w:sz w:val="24"/>
          <w:szCs w:val="24"/>
        </w:rPr>
      </w:pPr>
      <w:r w:rsidRPr="00F43F0D">
        <w:rPr>
          <w:b/>
          <w:sz w:val="24"/>
          <w:szCs w:val="24"/>
        </w:rPr>
        <w:t>КАЛЕНДАРНЫЙ ГРАФИК ВЫПОЛНЕНИЯ РАБОТ</w:t>
      </w:r>
    </w:p>
    <w:p w:rsidR="00933D09" w:rsidRPr="00F43F0D" w:rsidRDefault="00933D09" w:rsidP="00933D09">
      <w:pPr>
        <w:spacing w:line="12pt" w:lineRule="auto"/>
        <w:rPr>
          <w:sz w:val="24"/>
          <w:szCs w:val="24"/>
        </w:rPr>
      </w:pPr>
    </w:p>
    <w:p w:rsidR="00933D09" w:rsidRPr="00F43F0D" w:rsidRDefault="00933D09" w:rsidP="00933D09">
      <w:pPr>
        <w:spacing w:line="12pt" w:lineRule="auto"/>
        <w:rPr>
          <w:sz w:val="24"/>
          <w:szCs w:val="24"/>
        </w:rPr>
      </w:pPr>
    </w:p>
    <w:tbl>
      <w:tblPr>
        <w:tblW w:w="0pt" w:type="auto"/>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706"/>
        <w:gridCol w:w="1609"/>
        <w:gridCol w:w="1421"/>
        <w:gridCol w:w="1550"/>
        <w:gridCol w:w="841"/>
        <w:gridCol w:w="1174"/>
        <w:gridCol w:w="774"/>
        <w:gridCol w:w="851"/>
        <w:gridCol w:w="985"/>
      </w:tblGrid>
      <w:tr w:rsidR="00A46B9F" w:rsidRPr="00CE0D55" w:rsidTr="00D949C5">
        <w:tc>
          <w:tcPr>
            <w:tcW w:w="35.30pt" w:type="dxa"/>
            <w:vMerge w:val="restart"/>
            <w:shd w:val="clear" w:color="auto" w:fill="auto"/>
            <w:vAlign w:val="center"/>
          </w:tcPr>
          <w:p w:rsidR="00A46B9F" w:rsidRPr="00CE0D55" w:rsidRDefault="00A46B9F" w:rsidP="00120A2E">
            <w:pPr>
              <w:spacing w:line="12pt" w:lineRule="auto"/>
              <w:ind w:firstLine="0pt"/>
              <w:jc w:val="center"/>
              <w:rPr>
                <w:sz w:val="20"/>
                <w:szCs w:val="20"/>
              </w:rPr>
            </w:pPr>
            <w:r w:rsidRPr="00CE0D55">
              <w:rPr>
                <w:sz w:val="20"/>
                <w:szCs w:val="20"/>
              </w:rPr>
              <w:t>№ этапа</w:t>
            </w:r>
          </w:p>
        </w:tc>
        <w:tc>
          <w:tcPr>
            <w:tcW w:w="80.45pt" w:type="dxa"/>
            <w:vMerge w:val="restart"/>
            <w:shd w:val="clear" w:color="auto" w:fill="auto"/>
            <w:vAlign w:val="center"/>
          </w:tcPr>
          <w:p w:rsidR="00A46B9F" w:rsidRPr="00CE0D55" w:rsidRDefault="00A46B9F">
            <w:pPr>
              <w:spacing w:line="12pt" w:lineRule="auto"/>
              <w:ind w:firstLine="0pt"/>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71.05pt" w:type="dxa"/>
            <w:vMerge w:val="restart"/>
            <w:shd w:val="clear" w:color="auto" w:fill="auto"/>
            <w:vAlign w:val="center"/>
          </w:tcPr>
          <w:p w:rsidR="00A46B9F" w:rsidRPr="00CE0D55" w:rsidRDefault="00A46B9F" w:rsidP="00120A2E">
            <w:pPr>
              <w:spacing w:line="12pt" w:lineRule="auto"/>
              <w:ind w:firstLine="0pt"/>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77.50pt" w:type="dxa"/>
            <w:vMerge w:val="restart"/>
            <w:shd w:val="clear" w:color="auto" w:fill="auto"/>
            <w:vAlign w:val="center"/>
          </w:tcPr>
          <w:p w:rsidR="00A46B9F" w:rsidRPr="00CE0D55" w:rsidRDefault="00A46B9F" w:rsidP="00120A2E">
            <w:pPr>
              <w:spacing w:line="12pt" w:lineRule="auto"/>
              <w:ind w:firstLine="0pt"/>
              <w:jc w:val="center"/>
              <w:rPr>
                <w:sz w:val="20"/>
                <w:szCs w:val="20"/>
              </w:rPr>
            </w:pPr>
            <w:r w:rsidRPr="00CE0D55">
              <w:rPr>
                <w:sz w:val="20"/>
                <w:szCs w:val="20"/>
              </w:rPr>
              <w:t>Наименование Объекта</w:t>
            </w:r>
            <w:r w:rsidRPr="00CE0D55">
              <w:rPr>
                <w:rStyle w:val="aa"/>
                <w:sz w:val="20"/>
                <w:szCs w:val="20"/>
              </w:rPr>
              <w:footnoteReference w:id="5"/>
            </w:r>
          </w:p>
        </w:tc>
        <w:tc>
          <w:tcPr>
            <w:tcW w:w="100.75pt" w:type="dxa"/>
            <w:gridSpan w:val="2"/>
            <w:shd w:val="clear" w:color="auto" w:fill="auto"/>
            <w:vAlign w:val="center"/>
          </w:tcPr>
          <w:p w:rsidR="00A46B9F" w:rsidRPr="00CE0D55" w:rsidRDefault="00A46B9F" w:rsidP="00120A2E">
            <w:pPr>
              <w:spacing w:line="12pt" w:lineRule="auto"/>
              <w:ind w:firstLine="0pt"/>
              <w:jc w:val="center"/>
              <w:rPr>
                <w:sz w:val="20"/>
                <w:szCs w:val="20"/>
              </w:rPr>
            </w:pPr>
            <w:r w:rsidRPr="00CE0D55">
              <w:rPr>
                <w:sz w:val="20"/>
                <w:szCs w:val="20"/>
              </w:rPr>
              <w:t>Период выполнения этапа</w:t>
            </w:r>
          </w:p>
        </w:tc>
        <w:tc>
          <w:tcPr>
            <w:tcW w:w="38.70pt" w:type="dxa"/>
            <w:vMerge w:val="restart"/>
            <w:shd w:val="clear" w:color="auto" w:fill="auto"/>
            <w:vAlign w:val="center"/>
          </w:tcPr>
          <w:p w:rsidR="00A46B9F" w:rsidRPr="00CE0D55" w:rsidRDefault="00A46B9F" w:rsidP="00120A2E">
            <w:pPr>
              <w:spacing w:line="12pt" w:lineRule="auto"/>
              <w:ind w:firstLine="0pt"/>
              <w:jc w:val="center"/>
              <w:rPr>
                <w:sz w:val="20"/>
                <w:szCs w:val="20"/>
              </w:rPr>
            </w:pPr>
            <w:r w:rsidRPr="00CE0D55">
              <w:rPr>
                <w:sz w:val="20"/>
                <w:szCs w:val="20"/>
              </w:rPr>
              <w:t>Цена этапа, руб. без НДС</w:t>
            </w:r>
          </w:p>
        </w:tc>
        <w:tc>
          <w:tcPr>
            <w:tcW w:w="42.55pt" w:type="dxa"/>
            <w:vMerge w:val="restart"/>
            <w:shd w:val="clear" w:color="auto" w:fill="auto"/>
            <w:vAlign w:val="center"/>
          </w:tcPr>
          <w:p w:rsidR="00A46B9F" w:rsidRPr="00CE0D55" w:rsidRDefault="00A46B9F" w:rsidP="007259AA">
            <w:pPr>
              <w:spacing w:line="12pt" w:lineRule="auto"/>
              <w:ind w:firstLine="0pt"/>
              <w:jc w:val="center"/>
              <w:rPr>
                <w:sz w:val="20"/>
                <w:szCs w:val="20"/>
              </w:rPr>
            </w:pPr>
            <w:r w:rsidRPr="00CE0D55">
              <w:rPr>
                <w:sz w:val="20"/>
                <w:szCs w:val="20"/>
              </w:rPr>
              <w:t>Сумма НДС (</w:t>
            </w:r>
            <w:r w:rsidR="007259AA">
              <w:rPr>
                <w:sz w:val="20"/>
                <w:szCs w:val="20"/>
              </w:rPr>
              <w:t>20</w:t>
            </w:r>
            <w:r w:rsidRPr="00CE0D55">
              <w:rPr>
                <w:sz w:val="20"/>
                <w:szCs w:val="20"/>
              </w:rPr>
              <w:t>%), руб.</w:t>
            </w:r>
          </w:p>
        </w:tc>
        <w:tc>
          <w:tcPr>
            <w:tcW w:w="49.25pt" w:type="dxa"/>
            <w:vMerge w:val="restart"/>
            <w:shd w:val="clear" w:color="auto" w:fill="auto"/>
            <w:vAlign w:val="center"/>
          </w:tcPr>
          <w:p w:rsidR="00A46B9F" w:rsidRPr="00CE0D55" w:rsidRDefault="00A46B9F" w:rsidP="00120A2E">
            <w:pPr>
              <w:spacing w:line="12pt" w:lineRule="auto"/>
              <w:ind w:firstLine="0pt"/>
              <w:jc w:val="center"/>
              <w:rPr>
                <w:sz w:val="20"/>
                <w:szCs w:val="20"/>
              </w:rPr>
            </w:pPr>
            <w:r w:rsidRPr="00CE0D55">
              <w:rPr>
                <w:sz w:val="20"/>
                <w:szCs w:val="20"/>
              </w:rPr>
              <w:t>Стоимость этапа, руб. с  НДС</w:t>
            </w:r>
          </w:p>
        </w:tc>
      </w:tr>
      <w:tr w:rsidR="00A46B9F" w:rsidRPr="00120A2E" w:rsidTr="00D949C5">
        <w:tc>
          <w:tcPr>
            <w:tcW w:w="35.30pt" w:type="dxa"/>
            <w:vMerge/>
            <w:shd w:val="clear" w:color="auto" w:fill="auto"/>
          </w:tcPr>
          <w:p w:rsidR="00A46B9F" w:rsidRPr="00120A2E" w:rsidRDefault="00A46B9F" w:rsidP="00120A2E">
            <w:pPr>
              <w:spacing w:line="12pt" w:lineRule="auto"/>
              <w:ind w:firstLine="0pt"/>
              <w:rPr>
                <w:sz w:val="24"/>
                <w:szCs w:val="24"/>
              </w:rPr>
            </w:pPr>
          </w:p>
        </w:tc>
        <w:tc>
          <w:tcPr>
            <w:tcW w:w="80.45pt" w:type="dxa"/>
            <w:vMerge/>
            <w:shd w:val="clear" w:color="auto" w:fill="auto"/>
          </w:tcPr>
          <w:p w:rsidR="00A46B9F" w:rsidRPr="00120A2E" w:rsidRDefault="00A46B9F" w:rsidP="00120A2E">
            <w:pPr>
              <w:spacing w:line="12pt" w:lineRule="auto"/>
              <w:ind w:firstLine="0pt"/>
              <w:rPr>
                <w:sz w:val="24"/>
                <w:szCs w:val="24"/>
              </w:rPr>
            </w:pPr>
          </w:p>
        </w:tc>
        <w:tc>
          <w:tcPr>
            <w:tcW w:w="71.05pt" w:type="dxa"/>
            <w:vMerge/>
            <w:shd w:val="clear" w:color="auto" w:fill="auto"/>
          </w:tcPr>
          <w:p w:rsidR="00A46B9F" w:rsidRPr="00120A2E" w:rsidRDefault="00A46B9F" w:rsidP="00120A2E">
            <w:pPr>
              <w:spacing w:line="12pt" w:lineRule="auto"/>
              <w:ind w:firstLine="0pt"/>
              <w:rPr>
                <w:sz w:val="24"/>
                <w:szCs w:val="24"/>
              </w:rPr>
            </w:pPr>
          </w:p>
        </w:tc>
        <w:tc>
          <w:tcPr>
            <w:tcW w:w="77.50pt" w:type="dxa"/>
            <w:vMerge/>
            <w:shd w:val="clear" w:color="auto" w:fill="auto"/>
          </w:tcPr>
          <w:p w:rsidR="00A46B9F" w:rsidRPr="00120A2E" w:rsidRDefault="00A46B9F" w:rsidP="00120A2E">
            <w:pPr>
              <w:spacing w:line="12pt" w:lineRule="auto"/>
              <w:ind w:firstLine="0pt"/>
              <w:rPr>
                <w:sz w:val="24"/>
                <w:szCs w:val="24"/>
              </w:rPr>
            </w:pPr>
          </w:p>
        </w:tc>
        <w:tc>
          <w:tcPr>
            <w:tcW w:w="42.05pt" w:type="dxa"/>
            <w:shd w:val="clear" w:color="auto" w:fill="auto"/>
          </w:tcPr>
          <w:p w:rsidR="00A46B9F" w:rsidRPr="00BC4883" w:rsidRDefault="00CF320C" w:rsidP="00120A2E">
            <w:pPr>
              <w:spacing w:line="12pt" w:lineRule="auto"/>
              <w:ind w:firstLine="0pt"/>
              <w:jc w:val="center"/>
              <w:rPr>
                <w:sz w:val="20"/>
                <w:szCs w:val="20"/>
              </w:rPr>
            </w:pPr>
            <w:r w:rsidRPr="00BC4883">
              <w:rPr>
                <w:sz w:val="20"/>
                <w:szCs w:val="20"/>
              </w:rPr>
              <w:t>Н</w:t>
            </w:r>
            <w:r w:rsidR="00A46B9F" w:rsidRPr="00BC4883">
              <w:rPr>
                <w:sz w:val="20"/>
                <w:szCs w:val="20"/>
              </w:rPr>
              <w:t>ачало</w:t>
            </w:r>
          </w:p>
        </w:tc>
        <w:tc>
          <w:tcPr>
            <w:tcW w:w="58.70pt" w:type="dxa"/>
            <w:shd w:val="clear" w:color="auto" w:fill="auto"/>
          </w:tcPr>
          <w:p w:rsidR="00A46B9F" w:rsidRPr="00BC4883" w:rsidRDefault="00F66D40" w:rsidP="00120A2E">
            <w:pPr>
              <w:spacing w:line="12pt" w:lineRule="auto"/>
              <w:ind w:firstLine="0pt"/>
              <w:jc w:val="center"/>
              <w:rPr>
                <w:sz w:val="20"/>
                <w:szCs w:val="20"/>
              </w:rPr>
            </w:pPr>
            <w:r>
              <w:rPr>
                <w:sz w:val="20"/>
                <w:szCs w:val="20"/>
              </w:rPr>
              <w:t>О</w:t>
            </w:r>
            <w:r w:rsidR="00A46B9F" w:rsidRPr="00BC4883">
              <w:rPr>
                <w:sz w:val="20"/>
                <w:szCs w:val="20"/>
              </w:rPr>
              <w:t>кончание</w:t>
            </w:r>
          </w:p>
        </w:tc>
        <w:tc>
          <w:tcPr>
            <w:tcW w:w="38.70pt" w:type="dxa"/>
            <w:vMerge/>
            <w:shd w:val="clear" w:color="auto" w:fill="auto"/>
          </w:tcPr>
          <w:p w:rsidR="00A46B9F" w:rsidRPr="00120A2E" w:rsidRDefault="00A46B9F" w:rsidP="00120A2E">
            <w:pPr>
              <w:spacing w:line="12pt" w:lineRule="auto"/>
              <w:ind w:firstLine="0pt"/>
              <w:rPr>
                <w:sz w:val="24"/>
                <w:szCs w:val="24"/>
              </w:rPr>
            </w:pPr>
          </w:p>
        </w:tc>
        <w:tc>
          <w:tcPr>
            <w:tcW w:w="42.55pt" w:type="dxa"/>
            <w:vMerge/>
            <w:shd w:val="clear" w:color="auto" w:fill="auto"/>
          </w:tcPr>
          <w:p w:rsidR="00A46B9F" w:rsidRPr="00120A2E" w:rsidRDefault="00A46B9F" w:rsidP="00120A2E">
            <w:pPr>
              <w:spacing w:line="12pt" w:lineRule="auto"/>
              <w:ind w:firstLine="0pt"/>
              <w:rPr>
                <w:sz w:val="24"/>
                <w:szCs w:val="24"/>
              </w:rPr>
            </w:pPr>
          </w:p>
        </w:tc>
        <w:tc>
          <w:tcPr>
            <w:tcW w:w="49.25pt" w:type="dxa"/>
            <w:vMerge/>
            <w:shd w:val="clear" w:color="auto" w:fill="auto"/>
          </w:tcPr>
          <w:p w:rsidR="00A46B9F" w:rsidRPr="00120A2E" w:rsidRDefault="00A46B9F" w:rsidP="00120A2E">
            <w:pPr>
              <w:spacing w:line="12pt" w:lineRule="auto"/>
              <w:ind w:firstLine="0pt"/>
              <w:rPr>
                <w:sz w:val="24"/>
                <w:szCs w:val="24"/>
              </w:rPr>
            </w:pPr>
          </w:p>
        </w:tc>
      </w:tr>
      <w:tr w:rsidR="00A46B9F" w:rsidRPr="00120A2E" w:rsidTr="00D949C5">
        <w:tc>
          <w:tcPr>
            <w:tcW w:w="35.30pt" w:type="dxa"/>
            <w:shd w:val="clear" w:color="auto" w:fill="auto"/>
          </w:tcPr>
          <w:p w:rsidR="00A46B9F" w:rsidRPr="00120A2E" w:rsidRDefault="00A46B9F" w:rsidP="00120A2E">
            <w:pPr>
              <w:spacing w:line="12pt" w:lineRule="auto"/>
              <w:ind w:firstLine="0pt"/>
              <w:jc w:val="center"/>
              <w:rPr>
                <w:sz w:val="24"/>
                <w:szCs w:val="24"/>
              </w:rPr>
            </w:pPr>
            <w:r w:rsidRPr="00120A2E">
              <w:rPr>
                <w:sz w:val="24"/>
                <w:szCs w:val="24"/>
              </w:rPr>
              <w:t>1.</w:t>
            </w:r>
          </w:p>
        </w:tc>
        <w:tc>
          <w:tcPr>
            <w:tcW w:w="80.45pt" w:type="dxa"/>
            <w:shd w:val="clear" w:color="auto" w:fill="auto"/>
          </w:tcPr>
          <w:p w:rsidR="00A46B9F" w:rsidRPr="00120A2E" w:rsidRDefault="00A46B9F" w:rsidP="00120A2E">
            <w:pPr>
              <w:spacing w:line="12pt" w:lineRule="auto"/>
              <w:ind w:firstLine="0pt"/>
              <w:rPr>
                <w:sz w:val="24"/>
                <w:szCs w:val="24"/>
              </w:rPr>
            </w:pPr>
          </w:p>
        </w:tc>
        <w:tc>
          <w:tcPr>
            <w:tcW w:w="71.05pt" w:type="dxa"/>
            <w:shd w:val="clear" w:color="auto" w:fill="auto"/>
          </w:tcPr>
          <w:p w:rsidR="00A46B9F" w:rsidRPr="00120A2E" w:rsidRDefault="00A46B9F" w:rsidP="00120A2E">
            <w:pPr>
              <w:spacing w:line="12pt" w:lineRule="auto"/>
              <w:ind w:firstLine="0pt"/>
              <w:rPr>
                <w:sz w:val="24"/>
                <w:szCs w:val="24"/>
              </w:rPr>
            </w:pPr>
          </w:p>
        </w:tc>
        <w:tc>
          <w:tcPr>
            <w:tcW w:w="77.50pt" w:type="dxa"/>
            <w:vMerge w:val="restart"/>
            <w:shd w:val="clear" w:color="auto" w:fill="auto"/>
          </w:tcPr>
          <w:p w:rsidR="00A46B9F" w:rsidRPr="00120A2E" w:rsidRDefault="00A46B9F" w:rsidP="00120A2E">
            <w:pPr>
              <w:spacing w:line="12pt" w:lineRule="auto"/>
              <w:ind w:firstLine="0pt"/>
              <w:rPr>
                <w:sz w:val="24"/>
                <w:szCs w:val="24"/>
              </w:rPr>
            </w:pPr>
          </w:p>
        </w:tc>
        <w:tc>
          <w:tcPr>
            <w:tcW w:w="42.05pt" w:type="dxa"/>
            <w:shd w:val="clear" w:color="auto" w:fill="auto"/>
          </w:tcPr>
          <w:p w:rsidR="00A46B9F" w:rsidRPr="00120A2E" w:rsidRDefault="00A46B9F" w:rsidP="00120A2E">
            <w:pPr>
              <w:spacing w:line="12pt" w:lineRule="auto"/>
              <w:ind w:firstLine="0pt"/>
              <w:rPr>
                <w:sz w:val="24"/>
                <w:szCs w:val="24"/>
              </w:rPr>
            </w:pPr>
          </w:p>
        </w:tc>
        <w:tc>
          <w:tcPr>
            <w:tcW w:w="58.70pt" w:type="dxa"/>
            <w:shd w:val="clear" w:color="auto" w:fill="auto"/>
          </w:tcPr>
          <w:p w:rsidR="00A46B9F" w:rsidRPr="00120A2E" w:rsidRDefault="00A46B9F" w:rsidP="00120A2E">
            <w:pPr>
              <w:spacing w:line="12pt" w:lineRule="auto"/>
              <w:ind w:firstLine="0pt"/>
              <w:rPr>
                <w:sz w:val="24"/>
                <w:szCs w:val="24"/>
              </w:rPr>
            </w:pPr>
          </w:p>
        </w:tc>
        <w:tc>
          <w:tcPr>
            <w:tcW w:w="38.70pt" w:type="dxa"/>
            <w:shd w:val="clear" w:color="auto" w:fill="auto"/>
          </w:tcPr>
          <w:p w:rsidR="00A46B9F" w:rsidRPr="00120A2E" w:rsidRDefault="00A46B9F" w:rsidP="00120A2E">
            <w:pPr>
              <w:spacing w:line="12pt" w:lineRule="auto"/>
              <w:ind w:firstLine="0pt"/>
              <w:rPr>
                <w:sz w:val="24"/>
                <w:szCs w:val="24"/>
              </w:rPr>
            </w:pPr>
          </w:p>
        </w:tc>
        <w:tc>
          <w:tcPr>
            <w:tcW w:w="42.55pt" w:type="dxa"/>
            <w:shd w:val="clear" w:color="auto" w:fill="auto"/>
          </w:tcPr>
          <w:p w:rsidR="00A46B9F" w:rsidRPr="00120A2E" w:rsidRDefault="00A46B9F" w:rsidP="00120A2E">
            <w:pPr>
              <w:spacing w:line="12pt" w:lineRule="auto"/>
              <w:ind w:firstLine="0pt"/>
              <w:rPr>
                <w:sz w:val="24"/>
                <w:szCs w:val="24"/>
              </w:rPr>
            </w:pPr>
          </w:p>
        </w:tc>
        <w:tc>
          <w:tcPr>
            <w:tcW w:w="49.25pt" w:type="dxa"/>
            <w:shd w:val="clear" w:color="auto" w:fill="auto"/>
          </w:tcPr>
          <w:p w:rsidR="00A46B9F" w:rsidRPr="00120A2E" w:rsidRDefault="00A46B9F" w:rsidP="00120A2E">
            <w:pPr>
              <w:spacing w:line="12pt" w:lineRule="auto"/>
              <w:ind w:firstLine="0pt"/>
              <w:rPr>
                <w:sz w:val="24"/>
                <w:szCs w:val="24"/>
              </w:rPr>
            </w:pPr>
          </w:p>
        </w:tc>
      </w:tr>
      <w:tr w:rsidR="00A46B9F" w:rsidRPr="00120A2E" w:rsidTr="00D949C5">
        <w:tc>
          <w:tcPr>
            <w:tcW w:w="35.30pt" w:type="dxa"/>
            <w:shd w:val="clear" w:color="auto" w:fill="auto"/>
          </w:tcPr>
          <w:p w:rsidR="00A46B9F" w:rsidRPr="00120A2E" w:rsidRDefault="00A46B9F" w:rsidP="00120A2E">
            <w:pPr>
              <w:spacing w:line="12pt" w:lineRule="auto"/>
              <w:ind w:firstLine="0pt"/>
              <w:jc w:val="center"/>
              <w:rPr>
                <w:sz w:val="24"/>
                <w:szCs w:val="24"/>
              </w:rPr>
            </w:pPr>
            <w:r w:rsidRPr="00120A2E">
              <w:rPr>
                <w:sz w:val="24"/>
                <w:szCs w:val="24"/>
              </w:rPr>
              <w:t>2.</w:t>
            </w:r>
          </w:p>
        </w:tc>
        <w:tc>
          <w:tcPr>
            <w:tcW w:w="80.45pt" w:type="dxa"/>
            <w:shd w:val="clear" w:color="auto" w:fill="auto"/>
          </w:tcPr>
          <w:p w:rsidR="00A46B9F" w:rsidRPr="00120A2E" w:rsidRDefault="00A46B9F" w:rsidP="00120A2E">
            <w:pPr>
              <w:spacing w:line="12pt" w:lineRule="auto"/>
              <w:ind w:firstLine="0pt"/>
              <w:rPr>
                <w:sz w:val="24"/>
                <w:szCs w:val="24"/>
              </w:rPr>
            </w:pPr>
          </w:p>
        </w:tc>
        <w:tc>
          <w:tcPr>
            <w:tcW w:w="71.05pt" w:type="dxa"/>
            <w:shd w:val="clear" w:color="auto" w:fill="auto"/>
          </w:tcPr>
          <w:p w:rsidR="00A46B9F" w:rsidRPr="00120A2E" w:rsidRDefault="00A46B9F" w:rsidP="00120A2E">
            <w:pPr>
              <w:spacing w:line="12pt" w:lineRule="auto"/>
              <w:ind w:firstLine="0pt"/>
              <w:rPr>
                <w:sz w:val="24"/>
                <w:szCs w:val="24"/>
              </w:rPr>
            </w:pPr>
          </w:p>
        </w:tc>
        <w:tc>
          <w:tcPr>
            <w:tcW w:w="77.50pt" w:type="dxa"/>
            <w:vMerge/>
            <w:shd w:val="clear" w:color="auto" w:fill="auto"/>
          </w:tcPr>
          <w:p w:rsidR="00A46B9F" w:rsidRPr="00120A2E" w:rsidRDefault="00A46B9F" w:rsidP="00120A2E">
            <w:pPr>
              <w:spacing w:line="12pt" w:lineRule="auto"/>
              <w:ind w:firstLine="0pt"/>
              <w:rPr>
                <w:sz w:val="24"/>
                <w:szCs w:val="24"/>
              </w:rPr>
            </w:pPr>
          </w:p>
        </w:tc>
        <w:tc>
          <w:tcPr>
            <w:tcW w:w="42.05pt" w:type="dxa"/>
            <w:shd w:val="clear" w:color="auto" w:fill="auto"/>
          </w:tcPr>
          <w:p w:rsidR="00A46B9F" w:rsidRPr="00120A2E" w:rsidRDefault="00A46B9F" w:rsidP="00120A2E">
            <w:pPr>
              <w:spacing w:line="12pt" w:lineRule="auto"/>
              <w:ind w:firstLine="0pt"/>
              <w:rPr>
                <w:sz w:val="24"/>
                <w:szCs w:val="24"/>
              </w:rPr>
            </w:pPr>
          </w:p>
        </w:tc>
        <w:tc>
          <w:tcPr>
            <w:tcW w:w="58.70pt" w:type="dxa"/>
            <w:shd w:val="clear" w:color="auto" w:fill="auto"/>
          </w:tcPr>
          <w:p w:rsidR="00A46B9F" w:rsidRPr="00120A2E" w:rsidRDefault="00A46B9F" w:rsidP="00120A2E">
            <w:pPr>
              <w:spacing w:line="12pt" w:lineRule="auto"/>
              <w:ind w:firstLine="0pt"/>
              <w:rPr>
                <w:sz w:val="24"/>
                <w:szCs w:val="24"/>
              </w:rPr>
            </w:pPr>
          </w:p>
        </w:tc>
        <w:tc>
          <w:tcPr>
            <w:tcW w:w="38.70pt" w:type="dxa"/>
            <w:shd w:val="clear" w:color="auto" w:fill="auto"/>
          </w:tcPr>
          <w:p w:rsidR="00A46B9F" w:rsidRPr="00120A2E" w:rsidRDefault="00A46B9F" w:rsidP="00120A2E">
            <w:pPr>
              <w:spacing w:line="12pt" w:lineRule="auto"/>
              <w:ind w:firstLine="0pt"/>
              <w:rPr>
                <w:sz w:val="24"/>
                <w:szCs w:val="24"/>
              </w:rPr>
            </w:pPr>
          </w:p>
        </w:tc>
        <w:tc>
          <w:tcPr>
            <w:tcW w:w="42.55pt" w:type="dxa"/>
            <w:shd w:val="clear" w:color="auto" w:fill="auto"/>
          </w:tcPr>
          <w:p w:rsidR="00A46B9F" w:rsidRPr="00120A2E" w:rsidRDefault="00A46B9F" w:rsidP="00120A2E">
            <w:pPr>
              <w:spacing w:line="12pt" w:lineRule="auto"/>
              <w:ind w:firstLine="0pt"/>
              <w:rPr>
                <w:sz w:val="24"/>
                <w:szCs w:val="24"/>
              </w:rPr>
            </w:pPr>
          </w:p>
        </w:tc>
        <w:tc>
          <w:tcPr>
            <w:tcW w:w="49.25pt" w:type="dxa"/>
            <w:shd w:val="clear" w:color="auto" w:fill="auto"/>
          </w:tcPr>
          <w:p w:rsidR="00A46B9F" w:rsidRPr="00120A2E" w:rsidRDefault="00A46B9F" w:rsidP="00120A2E">
            <w:pPr>
              <w:spacing w:line="12pt" w:lineRule="auto"/>
              <w:ind w:firstLine="0pt"/>
              <w:rPr>
                <w:sz w:val="24"/>
                <w:szCs w:val="24"/>
              </w:rPr>
            </w:pPr>
          </w:p>
        </w:tc>
      </w:tr>
      <w:tr w:rsidR="00A46B9F" w:rsidRPr="00120A2E" w:rsidTr="00D949C5">
        <w:tc>
          <w:tcPr>
            <w:tcW w:w="35.30pt" w:type="dxa"/>
            <w:shd w:val="clear" w:color="auto" w:fill="auto"/>
          </w:tcPr>
          <w:p w:rsidR="00A46B9F" w:rsidRPr="00120A2E" w:rsidRDefault="00A46B9F" w:rsidP="00120A2E">
            <w:pPr>
              <w:spacing w:line="12pt" w:lineRule="auto"/>
              <w:ind w:firstLine="0pt"/>
              <w:jc w:val="center"/>
              <w:rPr>
                <w:sz w:val="24"/>
                <w:szCs w:val="24"/>
              </w:rPr>
            </w:pPr>
            <w:r w:rsidRPr="00120A2E">
              <w:rPr>
                <w:sz w:val="24"/>
                <w:szCs w:val="24"/>
              </w:rPr>
              <w:t>3.</w:t>
            </w:r>
          </w:p>
        </w:tc>
        <w:tc>
          <w:tcPr>
            <w:tcW w:w="80.45pt" w:type="dxa"/>
            <w:shd w:val="clear" w:color="auto" w:fill="auto"/>
          </w:tcPr>
          <w:p w:rsidR="00A46B9F" w:rsidRPr="00120A2E" w:rsidRDefault="00A46B9F" w:rsidP="00120A2E">
            <w:pPr>
              <w:spacing w:line="12pt" w:lineRule="auto"/>
              <w:ind w:firstLine="0pt"/>
              <w:rPr>
                <w:sz w:val="24"/>
                <w:szCs w:val="24"/>
              </w:rPr>
            </w:pPr>
          </w:p>
        </w:tc>
        <w:tc>
          <w:tcPr>
            <w:tcW w:w="71.05pt" w:type="dxa"/>
            <w:shd w:val="clear" w:color="auto" w:fill="auto"/>
          </w:tcPr>
          <w:p w:rsidR="00A46B9F" w:rsidRPr="00120A2E" w:rsidRDefault="00A46B9F" w:rsidP="00120A2E">
            <w:pPr>
              <w:spacing w:line="12pt" w:lineRule="auto"/>
              <w:ind w:firstLine="0pt"/>
              <w:rPr>
                <w:sz w:val="24"/>
                <w:szCs w:val="24"/>
              </w:rPr>
            </w:pPr>
          </w:p>
        </w:tc>
        <w:tc>
          <w:tcPr>
            <w:tcW w:w="77.50pt" w:type="dxa"/>
            <w:vMerge w:val="restart"/>
            <w:shd w:val="clear" w:color="auto" w:fill="auto"/>
          </w:tcPr>
          <w:p w:rsidR="00A46B9F" w:rsidRPr="00120A2E" w:rsidRDefault="00A46B9F" w:rsidP="00120A2E">
            <w:pPr>
              <w:spacing w:line="12pt" w:lineRule="auto"/>
              <w:ind w:firstLine="0pt"/>
              <w:rPr>
                <w:sz w:val="24"/>
                <w:szCs w:val="24"/>
              </w:rPr>
            </w:pPr>
          </w:p>
        </w:tc>
        <w:tc>
          <w:tcPr>
            <w:tcW w:w="42.05pt" w:type="dxa"/>
            <w:shd w:val="clear" w:color="auto" w:fill="auto"/>
          </w:tcPr>
          <w:p w:rsidR="00A46B9F" w:rsidRPr="00120A2E" w:rsidRDefault="00A46B9F" w:rsidP="00120A2E">
            <w:pPr>
              <w:spacing w:line="12pt" w:lineRule="auto"/>
              <w:ind w:firstLine="0pt"/>
              <w:rPr>
                <w:sz w:val="24"/>
                <w:szCs w:val="24"/>
              </w:rPr>
            </w:pPr>
          </w:p>
        </w:tc>
        <w:tc>
          <w:tcPr>
            <w:tcW w:w="58.70pt" w:type="dxa"/>
            <w:shd w:val="clear" w:color="auto" w:fill="auto"/>
          </w:tcPr>
          <w:p w:rsidR="00A46B9F" w:rsidRPr="00120A2E" w:rsidRDefault="00A46B9F" w:rsidP="00120A2E">
            <w:pPr>
              <w:spacing w:line="12pt" w:lineRule="auto"/>
              <w:ind w:firstLine="0pt"/>
              <w:rPr>
                <w:sz w:val="24"/>
                <w:szCs w:val="24"/>
              </w:rPr>
            </w:pPr>
          </w:p>
        </w:tc>
        <w:tc>
          <w:tcPr>
            <w:tcW w:w="38.70pt" w:type="dxa"/>
            <w:shd w:val="clear" w:color="auto" w:fill="auto"/>
          </w:tcPr>
          <w:p w:rsidR="00A46B9F" w:rsidRPr="00120A2E" w:rsidRDefault="00A46B9F" w:rsidP="00120A2E">
            <w:pPr>
              <w:spacing w:line="12pt" w:lineRule="auto"/>
              <w:ind w:firstLine="0pt"/>
              <w:rPr>
                <w:sz w:val="24"/>
                <w:szCs w:val="24"/>
              </w:rPr>
            </w:pPr>
          </w:p>
        </w:tc>
        <w:tc>
          <w:tcPr>
            <w:tcW w:w="42.55pt" w:type="dxa"/>
            <w:shd w:val="clear" w:color="auto" w:fill="auto"/>
          </w:tcPr>
          <w:p w:rsidR="00A46B9F" w:rsidRPr="00120A2E" w:rsidRDefault="00A46B9F" w:rsidP="00120A2E">
            <w:pPr>
              <w:spacing w:line="12pt" w:lineRule="auto"/>
              <w:ind w:firstLine="0pt"/>
              <w:rPr>
                <w:sz w:val="24"/>
                <w:szCs w:val="24"/>
              </w:rPr>
            </w:pPr>
          </w:p>
        </w:tc>
        <w:tc>
          <w:tcPr>
            <w:tcW w:w="49.25pt" w:type="dxa"/>
            <w:shd w:val="clear" w:color="auto" w:fill="auto"/>
          </w:tcPr>
          <w:p w:rsidR="00A46B9F" w:rsidRPr="00120A2E" w:rsidRDefault="00A46B9F" w:rsidP="00120A2E">
            <w:pPr>
              <w:spacing w:line="12pt" w:lineRule="auto"/>
              <w:ind w:firstLine="0pt"/>
              <w:rPr>
                <w:sz w:val="24"/>
                <w:szCs w:val="24"/>
              </w:rPr>
            </w:pPr>
          </w:p>
        </w:tc>
      </w:tr>
      <w:tr w:rsidR="00A46B9F" w:rsidRPr="00120A2E" w:rsidTr="00D949C5">
        <w:tc>
          <w:tcPr>
            <w:tcW w:w="35.30pt" w:type="dxa"/>
            <w:shd w:val="clear" w:color="auto" w:fill="auto"/>
          </w:tcPr>
          <w:p w:rsidR="00A46B9F" w:rsidRPr="00120A2E" w:rsidRDefault="00A46B9F" w:rsidP="00120A2E">
            <w:pPr>
              <w:spacing w:line="12pt" w:lineRule="auto"/>
              <w:ind w:firstLine="0pt"/>
              <w:jc w:val="center"/>
              <w:rPr>
                <w:sz w:val="24"/>
                <w:szCs w:val="24"/>
              </w:rPr>
            </w:pPr>
            <w:r w:rsidRPr="00120A2E">
              <w:rPr>
                <w:sz w:val="24"/>
                <w:szCs w:val="24"/>
              </w:rPr>
              <w:t>4.</w:t>
            </w:r>
          </w:p>
        </w:tc>
        <w:tc>
          <w:tcPr>
            <w:tcW w:w="80.45pt" w:type="dxa"/>
            <w:shd w:val="clear" w:color="auto" w:fill="auto"/>
          </w:tcPr>
          <w:p w:rsidR="00A46B9F" w:rsidRPr="00120A2E" w:rsidRDefault="00A46B9F" w:rsidP="00120A2E">
            <w:pPr>
              <w:spacing w:line="12pt" w:lineRule="auto"/>
              <w:ind w:firstLine="0pt"/>
              <w:rPr>
                <w:sz w:val="24"/>
                <w:szCs w:val="24"/>
              </w:rPr>
            </w:pPr>
          </w:p>
        </w:tc>
        <w:tc>
          <w:tcPr>
            <w:tcW w:w="71.05pt" w:type="dxa"/>
            <w:shd w:val="clear" w:color="auto" w:fill="auto"/>
          </w:tcPr>
          <w:p w:rsidR="00A46B9F" w:rsidRPr="00120A2E" w:rsidRDefault="00A46B9F" w:rsidP="00120A2E">
            <w:pPr>
              <w:spacing w:line="12pt" w:lineRule="auto"/>
              <w:ind w:firstLine="0pt"/>
              <w:rPr>
                <w:sz w:val="24"/>
                <w:szCs w:val="24"/>
              </w:rPr>
            </w:pPr>
          </w:p>
        </w:tc>
        <w:tc>
          <w:tcPr>
            <w:tcW w:w="77.50pt" w:type="dxa"/>
            <w:vMerge/>
            <w:shd w:val="clear" w:color="auto" w:fill="auto"/>
          </w:tcPr>
          <w:p w:rsidR="00A46B9F" w:rsidRPr="00120A2E" w:rsidRDefault="00A46B9F" w:rsidP="00120A2E">
            <w:pPr>
              <w:spacing w:line="12pt" w:lineRule="auto"/>
              <w:ind w:firstLine="0pt"/>
              <w:rPr>
                <w:sz w:val="24"/>
                <w:szCs w:val="24"/>
              </w:rPr>
            </w:pPr>
          </w:p>
        </w:tc>
        <w:tc>
          <w:tcPr>
            <w:tcW w:w="42.05pt" w:type="dxa"/>
            <w:shd w:val="clear" w:color="auto" w:fill="auto"/>
          </w:tcPr>
          <w:p w:rsidR="00A46B9F" w:rsidRPr="00120A2E" w:rsidRDefault="00A46B9F" w:rsidP="00120A2E">
            <w:pPr>
              <w:spacing w:line="12pt" w:lineRule="auto"/>
              <w:ind w:firstLine="0pt"/>
              <w:rPr>
                <w:sz w:val="24"/>
                <w:szCs w:val="24"/>
              </w:rPr>
            </w:pPr>
          </w:p>
        </w:tc>
        <w:tc>
          <w:tcPr>
            <w:tcW w:w="58.70pt" w:type="dxa"/>
            <w:shd w:val="clear" w:color="auto" w:fill="auto"/>
          </w:tcPr>
          <w:p w:rsidR="00A46B9F" w:rsidRPr="00120A2E" w:rsidRDefault="00A46B9F" w:rsidP="00120A2E">
            <w:pPr>
              <w:spacing w:line="12pt" w:lineRule="auto"/>
              <w:ind w:firstLine="0pt"/>
              <w:rPr>
                <w:sz w:val="24"/>
                <w:szCs w:val="24"/>
              </w:rPr>
            </w:pPr>
          </w:p>
        </w:tc>
        <w:tc>
          <w:tcPr>
            <w:tcW w:w="38.70pt" w:type="dxa"/>
            <w:shd w:val="clear" w:color="auto" w:fill="auto"/>
          </w:tcPr>
          <w:p w:rsidR="00A46B9F" w:rsidRPr="00120A2E" w:rsidRDefault="00A46B9F" w:rsidP="00120A2E">
            <w:pPr>
              <w:spacing w:line="12pt" w:lineRule="auto"/>
              <w:ind w:firstLine="0pt"/>
              <w:rPr>
                <w:sz w:val="24"/>
                <w:szCs w:val="24"/>
              </w:rPr>
            </w:pPr>
          </w:p>
        </w:tc>
        <w:tc>
          <w:tcPr>
            <w:tcW w:w="42.55pt" w:type="dxa"/>
            <w:shd w:val="clear" w:color="auto" w:fill="auto"/>
          </w:tcPr>
          <w:p w:rsidR="00A46B9F" w:rsidRPr="00120A2E" w:rsidRDefault="00A46B9F" w:rsidP="00120A2E">
            <w:pPr>
              <w:spacing w:line="12pt" w:lineRule="auto"/>
              <w:ind w:firstLine="0pt"/>
              <w:rPr>
                <w:sz w:val="24"/>
                <w:szCs w:val="24"/>
              </w:rPr>
            </w:pPr>
          </w:p>
        </w:tc>
        <w:tc>
          <w:tcPr>
            <w:tcW w:w="49.25pt" w:type="dxa"/>
            <w:shd w:val="clear" w:color="auto" w:fill="auto"/>
          </w:tcPr>
          <w:p w:rsidR="00A46B9F" w:rsidRPr="00120A2E" w:rsidRDefault="00A46B9F" w:rsidP="00120A2E">
            <w:pPr>
              <w:spacing w:line="12pt" w:lineRule="auto"/>
              <w:ind w:firstLine="0pt"/>
              <w:rPr>
                <w:sz w:val="24"/>
                <w:szCs w:val="24"/>
              </w:rPr>
            </w:pPr>
          </w:p>
        </w:tc>
      </w:tr>
      <w:tr w:rsidR="00A46B9F" w:rsidRPr="00120A2E" w:rsidTr="00D949C5">
        <w:tc>
          <w:tcPr>
            <w:tcW w:w="35.30pt" w:type="dxa"/>
            <w:shd w:val="clear" w:color="auto" w:fill="auto"/>
          </w:tcPr>
          <w:p w:rsidR="00A46B9F" w:rsidRPr="00120A2E" w:rsidRDefault="00A46B9F" w:rsidP="00120A2E">
            <w:pPr>
              <w:spacing w:line="12pt" w:lineRule="auto"/>
              <w:ind w:firstLine="0pt"/>
              <w:jc w:val="center"/>
              <w:rPr>
                <w:sz w:val="24"/>
                <w:szCs w:val="24"/>
              </w:rPr>
            </w:pPr>
            <w:r w:rsidRPr="00120A2E">
              <w:rPr>
                <w:sz w:val="24"/>
                <w:szCs w:val="24"/>
              </w:rPr>
              <w:t>-</w:t>
            </w:r>
          </w:p>
        </w:tc>
        <w:tc>
          <w:tcPr>
            <w:tcW w:w="411pt" w:type="dxa"/>
            <w:gridSpan w:val="7"/>
            <w:shd w:val="clear" w:color="auto" w:fill="auto"/>
          </w:tcPr>
          <w:p w:rsidR="00A46B9F" w:rsidRPr="00120A2E" w:rsidRDefault="00A46B9F" w:rsidP="00120A2E">
            <w:pPr>
              <w:spacing w:line="12pt" w:lineRule="auto"/>
              <w:ind w:firstLine="0pt"/>
              <w:rPr>
                <w:sz w:val="24"/>
                <w:szCs w:val="24"/>
              </w:rPr>
            </w:pPr>
            <w:r w:rsidRPr="00120A2E">
              <w:rPr>
                <w:sz w:val="24"/>
                <w:szCs w:val="24"/>
              </w:rPr>
              <w:t>Непредвиденные работы и затраты (лимит)</w:t>
            </w:r>
          </w:p>
        </w:tc>
        <w:tc>
          <w:tcPr>
            <w:tcW w:w="49.25pt" w:type="dxa"/>
            <w:shd w:val="clear" w:color="auto" w:fill="auto"/>
          </w:tcPr>
          <w:p w:rsidR="00A46B9F" w:rsidRPr="00120A2E" w:rsidRDefault="00A46B9F" w:rsidP="00120A2E">
            <w:pPr>
              <w:spacing w:line="12pt" w:lineRule="auto"/>
              <w:ind w:firstLine="0pt"/>
              <w:rPr>
                <w:sz w:val="24"/>
                <w:szCs w:val="24"/>
              </w:rPr>
            </w:pPr>
          </w:p>
        </w:tc>
      </w:tr>
      <w:tr w:rsidR="00A46B9F" w:rsidRPr="00120A2E" w:rsidTr="00D949C5">
        <w:tc>
          <w:tcPr>
            <w:tcW w:w="446.30pt" w:type="dxa"/>
            <w:gridSpan w:val="8"/>
            <w:shd w:val="clear" w:color="auto" w:fill="auto"/>
          </w:tcPr>
          <w:p w:rsidR="00A46B9F" w:rsidRPr="00120A2E" w:rsidRDefault="00A46B9F" w:rsidP="00120A2E">
            <w:pPr>
              <w:spacing w:line="12pt" w:lineRule="auto"/>
              <w:ind w:firstLine="0pt"/>
              <w:jc w:val="end"/>
              <w:rPr>
                <w:b/>
                <w:sz w:val="24"/>
                <w:szCs w:val="24"/>
              </w:rPr>
            </w:pPr>
            <w:r w:rsidRPr="00120A2E">
              <w:rPr>
                <w:b/>
                <w:sz w:val="24"/>
                <w:szCs w:val="24"/>
              </w:rPr>
              <w:t>Всего по Договору:</w:t>
            </w:r>
          </w:p>
        </w:tc>
        <w:tc>
          <w:tcPr>
            <w:tcW w:w="49.25pt" w:type="dxa"/>
            <w:shd w:val="clear" w:color="auto" w:fill="auto"/>
          </w:tcPr>
          <w:p w:rsidR="00A46B9F" w:rsidRPr="00120A2E" w:rsidRDefault="00A46B9F" w:rsidP="00120A2E">
            <w:pPr>
              <w:spacing w:line="12pt" w:lineRule="auto"/>
              <w:ind w:firstLine="0pt"/>
              <w:rPr>
                <w:b/>
                <w:sz w:val="24"/>
                <w:szCs w:val="24"/>
              </w:rPr>
            </w:pPr>
          </w:p>
        </w:tc>
      </w:tr>
    </w:tbl>
    <w:p w:rsidR="00933D09" w:rsidRPr="00F43F0D" w:rsidRDefault="00933D09" w:rsidP="00933D09">
      <w:pPr>
        <w:spacing w:line="12pt" w:lineRule="auto"/>
        <w:rPr>
          <w:sz w:val="24"/>
          <w:szCs w:val="24"/>
        </w:rPr>
      </w:pPr>
    </w:p>
    <w:p w:rsidR="00933D09" w:rsidRDefault="00933D09" w:rsidP="00933D09">
      <w:pPr>
        <w:spacing w:line="12pt" w:lineRule="auto"/>
        <w:rPr>
          <w:sz w:val="24"/>
          <w:szCs w:val="24"/>
        </w:rPr>
      </w:pPr>
    </w:p>
    <w:p w:rsidR="00C27EC9" w:rsidRPr="00777ACD" w:rsidRDefault="00C27EC9" w:rsidP="00006ECE">
      <w:pPr>
        <w:spacing w:line="12pt" w:lineRule="auto"/>
        <w:ind w:firstLine="0pt"/>
        <w:rPr>
          <w:sz w:val="24"/>
        </w:rPr>
      </w:pPr>
    </w:p>
    <w:tbl>
      <w:tblPr>
        <w:tblW w:w="0pt" w:type="auto"/>
        <w:jc w:val="center"/>
        <w:tblLook w:firstRow="0" w:lastRow="0" w:firstColumn="0" w:lastColumn="0" w:noHBand="0" w:noVBand="0"/>
      </w:tblPr>
      <w:tblGrid>
        <w:gridCol w:w="4785"/>
        <w:gridCol w:w="4786"/>
      </w:tblGrid>
      <w:tr w:rsidR="00006ECE" w:rsidRPr="001A7726" w:rsidTr="00A46B9F">
        <w:trPr>
          <w:jc w:val="center"/>
        </w:trPr>
        <w:tc>
          <w:tcPr>
            <w:tcW w:w="239.25pt" w:type="dxa"/>
          </w:tcPr>
          <w:p w:rsidR="00006ECE" w:rsidRPr="001A7726" w:rsidRDefault="00006ECE" w:rsidP="000B3B89">
            <w:pPr>
              <w:spacing w:line="12pt" w:lineRule="auto"/>
              <w:ind w:firstLine="0pt"/>
              <w:rPr>
                <w:b/>
                <w:sz w:val="24"/>
              </w:rPr>
            </w:pPr>
            <w:r w:rsidRPr="001A7726">
              <w:rPr>
                <w:b/>
                <w:sz w:val="24"/>
              </w:rPr>
              <w:t>Заказчик:</w:t>
            </w:r>
          </w:p>
        </w:tc>
        <w:tc>
          <w:tcPr>
            <w:tcW w:w="239.30pt" w:type="dxa"/>
          </w:tcPr>
          <w:p w:rsidR="00006ECE" w:rsidRPr="001A7726" w:rsidRDefault="00006ECE" w:rsidP="000B3B89">
            <w:pPr>
              <w:spacing w:line="12pt" w:lineRule="auto"/>
              <w:ind w:firstLine="0pt"/>
              <w:rPr>
                <w:b/>
                <w:sz w:val="24"/>
              </w:rPr>
            </w:pPr>
            <w:r w:rsidRPr="001A7726">
              <w:rPr>
                <w:b/>
                <w:sz w:val="24"/>
              </w:rPr>
              <w:t>Подрядчик:</w:t>
            </w:r>
          </w:p>
        </w:tc>
      </w:tr>
      <w:tr w:rsidR="00006ECE" w:rsidRPr="00F43F0D" w:rsidTr="00A46B9F">
        <w:trPr>
          <w:jc w:val="center"/>
        </w:trPr>
        <w:tc>
          <w:tcPr>
            <w:tcW w:w="239.25pt" w:type="dxa"/>
          </w:tcPr>
          <w:p w:rsidR="00006ECE" w:rsidRPr="00F43F0D" w:rsidRDefault="00006ECE" w:rsidP="000B3B89">
            <w:pPr>
              <w:spacing w:line="12pt" w:lineRule="auto"/>
              <w:ind w:firstLine="0pt"/>
              <w:rPr>
                <w:sz w:val="22"/>
                <w:szCs w:val="22"/>
              </w:rPr>
            </w:pPr>
          </w:p>
          <w:p w:rsidR="00006ECE" w:rsidRPr="00F43F0D" w:rsidRDefault="00006ECE" w:rsidP="000B3B89">
            <w:pPr>
              <w:spacing w:line="12pt" w:lineRule="auto"/>
              <w:ind w:firstLine="0pt"/>
              <w:rPr>
                <w:sz w:val="22"/>
                <w:szCs w:val="22"/>
              </w:rPr>
            </w:pPr>
          </w:p>
          <w:p w:rsidR="00006ECE" w:rsidRPr="00F43F0D" w:rsidRDefault="00006ECE" w:rsidP="000B3B89">
            <w:pPr>
              <w:spacing w:line="12pt" w:lineRule="auto"/>
              <w:ind w:firstLine="0pt"/>
              <w:rPr>
                <w:sz w:val="22"/>
                <w:szCs w:val="22"/>
              </w:rPr>
            </w:pPr>
            <w:r w:rsidRPr="00F43F0D">
              <w:rPr>
                <w:sz w:val="22"/>
                <w:szCs w:val="22"/>
              </w:rPr>
              <w:t xml:space="preserve">_______________ / _______________ </w:t>
            </w:r>
          </w:p>
          <w:p w:rsidR="00006ECE" w:rsidRPr="00F43F0D" w:rsidRDefault="00006ECE" w:rsidP="000B3B89">
            <w:pPr>
              <w:spacing w:line="12pt" w:lineRule="auto"/>
              <w:ind w:firstLine="0pt"/>
              <w:rPr>
                <w:sz w:val="22"/>
                <w:szCs w:val="22"/>
              </w:rPr>
            </w:pPr>
          </w:p>
        </w:tc>
        <w:tc>
          <w:tcPr>
            <w:tcW w:w="239.30pt" w:type="dxa"/>
          </w:tcPr>
          <w:p w:rsidR="00006ECE" w:rsidRPr="00F43F0D" w:rsidRDefault="00006ECE" w:rsidP="000B3B89">
            <w:pPr>
              <w:spacing w:line="12pt" w:lineRule="auto"/>
              <w:ind w:firstLine="0pt"/>
              <w:rPr>
                <w:sz w:val="22"/>
                <w:szCs w:val="22"/>
              </w:rPr>
            </w:pPr>
          </w:p>
          <w:p w:rsidR="00006ECE" w:rsidRPr="00F43F0D" w:rsidRDefault="00006ECE" w:rsidP="000B3B89">
            <w:pPr>
              <w:spacing w:line="12pt" w:lineRule="auto"/>
              <w:ind w:firstLine="0pt"/>
              <w:rPr>
                <w:sz w:val="22"/>
                <w:szCs w:val="22"/>
              </w:rPr>
            </w:pPr>
          </w:p>
          <w:p w:rsidR="00006ECE" w:rsidRPr="00F43F0D" w:rsidRDefault="00006ECE" w:rsidP="000B3B89">
            <w:pPr>
              <w:spacing w:line="12pt" w:lineRule="auto"/>
              <w:ind w:firstLine="0pt"/>
              <w:rPr>
                <w:sz w:val="22"/>
                <w:szCs w:val="22"/>
              </w:rPr>
            </w:pPr>
            <w:r w:rsidRPr="00F43F0D">
              <w:rPr>
                <w:sz w:val="22"/>
                <w:szCs w:val="22"/>
              </w:rPr>
              <w:t xml:space="preserve">_______________ / _______________ </w:t>
            </w:r>
          </w:p>
          <w:p w:rsidR="00006ECE" w:rsidRPr="00F43F0D" w:rsidRDefault="00006ECE" w:rsidP="000B3B89">
            <w:pPr>
              <w:spacing w:line="12pt" w:lineRule="auto"/>
              <w:ind w:firstLine="0pt"/>
              <w:rPr>
                <w:sz w:val="22"/>
                <w:szCs w:val="22"/>
              </w:rPr>
            </w:pPr>
          </w:p>
        </w:tc>
      </w:tr>
    </w:tbl>
    <w:p w:rsidR="00933D09" w:rsidRPr="00F43F0D" w:rsidRDefault="00933D09" w:rsidP="00C938AB">
      <w:pPr>
        <w:spacing w:line="12pt" w:lineRule="auto"/>
        <w:ind w:start="255.15pt" w:firstLine="0pt"/>
        <w:rPr>
          <w:sz w:val="22"/>
          <w:szCs w:val="22"/>
        </w:rPr>
      </w:pPr>
    </w:p>
    <w:p w:rsidR="00762E31" w:rsidRDefault="00762E31" w:rsidP="00157ED5">
      <w:pPr>
        <w:spacing w:line="12pt" w:lineRule="auto"/>
        <w:ind w:start="255.15pt" w:firstLine="0pt"/>
        <w:rPr>
          <w:sz w:val="22"/>
          <w:szCs w:val="22"/>
        </w:rPr>
        <w:sectPr w:rsidR="00762E31" w:rsidSect="0016193C">
          <w:headerReference w:type="default" r:id="rId14"/>
          <w:footerReference w:type="default" r:id="rId15"/>
          <w:pgSz w:w="595.30pt" w:h="841.90pt" w:code="9"/>
          <w:pgMar w:top="28.35pt" w:right="28.35pt" w:bottom="28.35pt" w:left="70.90pt" w:header="28.35pt" w:footer="14.20pt" w:gutter="0pt"/>
          <w:cols w:space="35.40pt"/>
          <w:docGrid w:linePitch="381"/>
        </w:sectPr>
      </w:pPr>
    </w:p>
    <w:p w:rsidR="00933D09" w:rsidRPr="00F43F0D" w:rsidRDefault="00933D09" w:rsidP="00157ED5">
      <w:pPr>
        <w:spacing w:line="12pt" w:lineRule="auto"/>
        <w:ind w:start="255.15pt" w:firstLine="0pt"/>
        <w:rPr>
          <w:sz w:val="22"/>
          <w:szCs w:val="22"/>
        </w:rPr>
      </w:pPr>
      <w:r w:rsidRPr="00F43F0D">
        <w:rPr>
          <w:sz w:val="22"/>
          <w:szCs w:val="22"/>
        </w:rPr>
        <w:t xml:space="preserve">Приложение № </w:t>
      </w:r>
      <w:r w:rsidR="004A5002">
        <w:rPr>
          <w:sz w:val="22"/>
          <w:szCs w:val="22"/>
        </w:rPr>
        <w:t>4</w:t>
      </w:r>
    </w:p>
    <w:p w:rsidR="00933D09" w:rsidRPr="00F43F0D" w:rsidRDefault="00933D09" w:rsidP="00933D09">
      <w:pPr>
        <w:spacing w:line="12pt" w:lineRule="auto"/>
        <w:ind w:start="255.15pt" w:firstLine="0pt"/>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33D09">
      <w:pPr>
        <w:spacing w:line="12pt" w:lineRule="auto"/>
        <w:ind w:start="255.15pt" w:firstLine="0p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12pt" w:lineRule="auto"/>
        <w:rPr>
          <w:sz w:val="22"/>
          <w:szCs w:val="22"/>
        </w:rPr>
      </w:pPr>
    </w:p>
    <w:p w:rsidR="00933D09" w:rsidRPr="00F43F0D" w:rsidRDefault="00933D09" w:rsidP="00933D09">
      <w:pPr>
        <w:spacing w:line="12pt" w:lineRule="auto"/>
        <w:ind w:firstLine="0pt"/>
        <w:rPr>
          <w:b/>
          <w:bCs/>
          <w:sz w:val="24"/>
          <w:szCs w:val="24"/>
        </w:rPr>
      </w:pPr>
    </w:p>
    <w:p w:rsidR="00F66D40" w:rsidRDefault="00BC2B22" w:rsidP="00933D09">
      <w:pPr>
        <w:spacing w:line="12pt" w:lineRule="auto"/>
        <w:ind w:firstLine="0pt"/>
        <w:jc w:val="center"/>
        <w:rPr>
          <w:bCs/>
          <w:sz w:val="24"/>
          <w:szCs w:val="24"/>
        </w:rPr>
      </w:pPr>
      <w:r>
        <w:rPr>
          <w:b/>
          <w:sz w:val="24"/>
          <w:szCs w:val="24"/>
        </w:rPr>
        <w:t xml:space="preserve">СВОДНЫЙ СМЕТНЫЙ РАСЧЕТ </w:t>
      </w:r>
      <w:r w:rsidR="00042412" w:rsidRPr="00D949C5">
        <w:rPr>
          <w:bCs/>
          <w:sz w:val="24"/>
          <w:szCs w:val="24"/>
        </w:rPr>
        <w:t xml:space="preserve">/ </w:t>
      </w:r>
    </w:p>
    <w:p w:rsidR="00933D09" w:rsidRPr="00F43F0D" w:rsidRDefault="00042412" w:rsidP="00933D09">
      <w:pPr>
        <w:spacing w:line="12pt" w:lineRule="auto"/>
        <w:ind w:firstLine="0pt"/>
        <w:jc w:val="center"/>
        <w:rPr>
          <w:b/>
          <w:sz w:val="24"/>
          <w:szCs w:val="24"/>
        </w:rPr>
      </w:pPr>
      <w:r w:rsidRPr="00BC4883">
        <w:rPr>
          <w:b/>
          <w:bCs/>
          <w:sz w:val="24"/>
          <w:szCs w:val="24"/>
        </w:rPr>
        <w:t>ОБЪЕКТНЫЙ СМЕТНЫЙ РАСЧЕТ</w:t>
      </w:r>
      <w:r>
        <w:rPr>
          <w:bCs/>
        </w:rPr>
        <w:t xml:space="preserve"> </w:t>
      </w:r>
      <w:r w:rsidR="00BC2B22">
        <w:rPr>
          <w:b/>
          <w:sz w:val="24"/>
          <w:szCs w:val="24"/>
        </w:rPr>
        <w:t>С ПРИЛОЖЕНИЯМИ</w:t>
      </w:r>
    </w:p>
    <w:p w:rsidR="00933D09" w:rsidRPr="00F43F0D" w:rsidRDefault="00933D09" w:rsidP="00933D09">
      <w:pPr>
        <w:spacing w:line="12pt" w:lineRule="auto"/>
        <w:rPr>
          <w:sz w:val="24"/>
          <w:szCs w:val="24"/>
        </w:rPr>
      </w:pPr>
    </w:p>
    <w:p w:rsidR="00933D09" w:rsidRPr="00F43F0D" w:rsidRDefault="00933D09" w:rsidP="00933D09">
      <w:pPr>
        <w:spacing w:line="12pt" w:lineRule="auto"/>
        <w:rPr>
          <w:sz w:val="24"/>
          <w:szCs w:val="24"/>
        </w:rPr>
      </w:pPr>
    </w:p>
    <w:p w:rsidR="00933D09" w:rsidRPr="00F43F0D" w:rsidRDefault="00933D09" w:rsidP="00933D09">
      <w:pPr>
        <w:spacing w:line="12pt" w:lineRule="auto"/>
        <w:rPr>
          <w:sz w:val="24"/>
          <w:szCs w:val="24"/>
        </w:rPr>
      </w:pPr>
    </w:p>
    <w:p w:rsidR="00933D09" w:rsidRPr="00F43F0D" w:rsidRDefault="00933D09" w:rsidP="00933D09">
      <w:pPr>
        <w:spacing w:line="12pt" w:lineRule="auto"/>
        <w:rPr>
          <w:sz w:val="24"/>
          <w:szCs w:val="24"/>
        </w:rPr>
      </w:pPr>
    </w:p>
    <w:p w:rsidR="00933D09" w:rsidRPr="00F43F0D" w:rsidRDefault="00933D09" w:rsidP="00933D09">
      <w:pPr>
        <w:spacing w:line="12pt" w:lineRule="auto"/>
        <w:rPr>
          <w:sz w:val="24"/>
          <w:szCs w:val="24"/>
        </w:rPr>
      </w:pPr>
    </w:p>
    <w:p w:rsidR="00933D09" w:rsidRPr="00F43F0D" w:rsidRDefault="00933D09" w:rsidP="00933D09">
      <w:pPr>
        <w:spacing w:line="12pt" w:lineRule="auto"/>
        <w:rPr>
          <w:sz w:val="24"/>
          <w:szCs w:val="24"/>
        </w:rPr>
      </w:pPr>
    </w:p>
    <w:p w:rsidR="00933D09" w:rsidRPr="00F43F0D" w:rsidRDefault="00933D09" w:rsidP="00933D09">
      <w:pPr>
        <w:spacing w:line="12pt" w:lineRule="auto"/>
        <w:rPr>
          <w:sz w:val="24"/>
          <w:szCs w:val="24"/>
        </w:rPr>
      </w:pPr>
    </w:p>
    <w:p w:rsidR="00933D09" w:rsidRPr="00F43F0D" w:rsidRDefault="00933D09" w:rsidP="00933D09">
      <w:pPr>
        <w:spacing w:line="12pt" w:lineRule="auto"/>
        <w:rPr>
          <w:sz w:val="24"/>
          <w:szCs w:val="24"/>
        </w:rPr>
      </w:pPr>
    </w:p>
    <w:p w:rsidR="00933D09" w:rsidRPr="00F43F0D" w:rsidRDefault="00933D09" w:rsidP="00933D09">
      <w:pPr>
        <w:spacing w:line="12pt" w:lineRule="auto"/>
        <w:rPr>
          <w:sz w:val="24"/>
          <w:szCs w:val="24"/>
        </w:rPr>
      </w:pPr>
    </w:p>
    <w:p w:rsidR="00933D09" w:rsidRPr="00F43F0D" w:rsidRDefault="00933D09" w:rsidP="00933D09">
      <w:pPr>
        <w:spacing w:line="12pt" w:lineRule="auto"/>
        <w:rPr>
          <w:sz w:val="24"/>
          <w:szCs w:val="24"/>
        </w:rPr>
      </w:pPr>
    </w:p>
    <w:p w:rsidR="00933D09" w:rsidRPr="00F43F0D" w:rsidRDefault="00933D09" w:rsidP="00933D09">
      <w:pPr>
        <w:spacing w:line="12pt" w:lineRule="auto"/>
        <w:rPr>
          <w:sz w:val="24"/>
          <w:szCs w:val="24"/>
        </w:rPr>
      </w:pPr>
    </w:p>
    <w:p w:rsidR="006D4F92" w:rsidRPr="00777ACD" w:rsidRDefault="006D4F92" w:rsidP="006D4F92">
      <w:pPr>
        <w:spacing w:line="12pt" w:lineRule="auto"/>
        <w:rPr>
          <w:sz w:val="24"/>
        </w:rPr>
      </w:pPr>
    </w:p>
    <w:p w:rsidR="006D4F92" w:rsidRPr="00777ACD" w:rsidRDefault="006D4F92" w:rsidP="006D4F92">
      <w:pPr>
        <w:spacing w:line="12pt" w:lineRule="auto"/>
        <w:ind w:firstLine="0pt"/>
        <w:rPr>
          <w:sz w:val="24"/>
        </w:rPr>
      </w:pPr>
    </w:p>
    <w:tbl>
      <w:tblPr>
        <w:tblW w:w="0pt" w:type="auto"/>
        <w:tblLook w:firstRow="0" w:lastRow="0" w:firstColumn="0" w:lastColumn="0" w:noHBand="0" w:noVBand="0"/>
      </w:tblPr>
      <w:tblGrid>
        <w:gridCol w:w="4785"/>
        <w:gridCol w:w="4786"/>
      </w:tblGrid>
      <w:tr w:rsidR="006D4F92" w:rsidRPr="001A7726" w:rsidTr="00625B98">
        <w:tc>
          <w:tcPr>
            <w:tcW w:w="239.25pt" w:type="dxa"/>
          </w:tcPr>
          <w:p w:rsidR="006D4F92" w:rsidRPr="001A7726" w:rsidRDefault="006D4F92" w:rsidP="00625B98">
            <w:pPr>
              <w:spacing w:line="12pt" w:lineRule="auto"/>
              <w:ind w:firstLine="0pt"/>
              <w:rPr>
                <w:b/>
                <w:sz w:val="24"/>
              </w:rPr>
            </w:pPr>
            <w:r w:rsidRPr="001A7726">
              <w:rPr>
                <w:b/>
                <w:sz w:val="24"/>
              </w:rPr>
              <w:t>Заказчик:</w:t>
            </w:r>
          </w:p>
        </w:tc>
        <w:tc>
          <w:tcPr>
            <w:tcW w:w="239.30pt" w:type="dxa"/>
          </w:tcPr>
          <w:p w:rsidR="006D4F92" w:rsidRPr="001A7726" w:rsidRDefault="006D4F92" w:rsidP="00625B98">
            <w:pPr>
              <w:spacing w:line="12pt" w:lineRule="auto"/>
              <w:ind w:firstLine="0pt"/>
              <w:rPr>
                <w:b/>
                <w:sz w:val="24"/>
              </w:rPr>
            </w:pPr>
            <w:r w:rsidRPr="001A7726">
              <w:rPr>
                <w:b/>
                <w:sz w:val="24"/>
              </w:rPr>
              <w:t>Подрядчик:</w:t>
            </w:r>
          </w:p>
        </w:tc>
      </w:tr>
      <w:tr w:rsidR="006D4F92" w:rsidRPr="00F43F0D" w:rsidTr="00625B98">
        <w:tc>
          <w:tcPr>
            <w:tcW w:w="239.25pt" w:type="dxa"/>
          </w:tcPr>
          <w:p w:rsidR="006D4F92" w:rsidRPr="00F43F0D" w:rsidRDefault="006D4F92" w:rsidP="00625B98">
            <w:pPr>
              <w:spacing w:line="12pt" w:lineRule="auto"/>
              <w:ind w:firstLine="0pt"/>
              <w:rPr>
                <w:sz w:val="22"/>
                <w:szCs w:val="22"/>
              </w:rPr>
            </w:pPr>
          </w:p>
          <w:p w:rsidR="006D4F92" w:rsidRPr="00F43F0D" w:rsidRDefault="006D4F92" w:rsidP="00625B98">
            <w:pPr>
              <w:spacing w:line="12pt" w:lineRule="auto"/>
              <w:ind w:firstLine="0pt"/>
              <w:rPr>
                <w:sz w:val="22"/>
                <w:szCs w:val="22"/>
              </w:rPr>
            </w:pPr>
          </w:p>
          <w:p w:rsidR="006D4F92" w:rsidRPr="00F43F0D" w:rsidRDefault="006D4F92" w:rsidP="00625B98">
            <w:pPr>
              <w:spacing w:line="12pt" w:lineRule="auto"/>
              <w:ind w:firstLine="0pt"/>
              <w:rPr>
                <w:sz w:val="22"/>
                <w:szCs w:val="22"/>
              </w:rPr>
            </w:pPr>
            <w:r w:rsidRPr="00F43F0D">
              <w:rPr>
                <w:sz w:val="22"/>
                <w:szCs w:val="22"/>
              </w:rPr>
              <w:t xml:space="preserve">_______________ / _______________ </w:t>
            </w:r>
          </w:p>
          <w:p w:rsidR="006D4F92" w:rsidRPr="00F43F0D" w:rsidRDefault="006D4F92" w:rsidP="00625B98">
            <w:pPr>
              <w:spacing w:line="12pt" w:lineRule="auto"/>
              <w:ind w:firstLine="0pt"/>
              <w:rPr>
                <w:sz w:val="22"/>
                <w:szCs w:val="22"/>
              </w:rPr>
            </w:pPr>
          </w:p>
        </w:tc>
        <w:tc>
          <w:tcPr>
            <w:tcW w:w="239.30pt" w:type="dxa"/>
          </w:tcPr>
          <w:p w:rsidR="006D4F92" w:rsidRPr="00F43F0D" w:rsidRDefault="006D4F92" w:rsidP="00625B98">
            <w:pPr>
              <w:spacing w:line="12pt" w:lineRule="auto"/>
              <w:ind w:firstLine="0pt"/>
              <w:rPr>
                <w:sz w:val="22"/>
                <w:szCs w:val="22"/>
              </w:rPr>
            </w:pPr>
          </w:p>
          <w:p w:rsidR="006D4F92" w:rsidRPr="00F43F0D" w:rsidRDefault="006D4F92" w:rsidP="00625B98">
            <w:pPr>
              <w:spacing w:line="12pt" w:lineRule="auto"/>
              <w:ind w:firstLine="0pt"/>
              <w:rPr>
                <w:sz w:val="22"/>
                <w:szCs w:val="22"/>
              </w:rPr>
            </w:pPr>
          </w:p>
          <w:p w:rsidR="006D4F92" w:rsidRPr="00F43F0D" w:rsidRDefault="006D4F92" w:rsidP="00625B98">
            <w:pPr>
              <w:spacing w:line="12pt" w:lineRule="auto"/>
              <w:ind w:firstLine="0pt"/>
              <w:rPr>
                <w:sz w:val="22"/>
                <w:szCs w:val="22"/>
              </w:rPr>
            </w:pPr>
            <w:r w:rsidRPr="00F43F0D">
              <w:rPr>
                <w:sz w:val="22"/>
                <w:szCs w:val="22"/>
              </w:rPr>
              <w:t xml:space="preserve">_______________ / _______________ </w:t>
            </w:r>
          </w:p>
          <w:p w:rsidR="006D4F92" w:rsidRPr="00F43F0D" w:rsidRDefault="006D4F92" w:rsidP="00625B98">
            <w:pPr>
              <w:spacing w:line="12pt" w:lineRule="auto"/>
              <w:ind w:firstLine="0pt"/>
              <w:rPr>
                <w:sz w:val="22"/>
                <w:szCs w:val="22"/>
              </w:rPr>
            </w:pPr>
          </w:p>
        </w:tc>
      </w:tr>
    </w:tbl>
    <w:p w:rsidR="006D4F92" w:rsidRDefault="006D4F92" w:rsidP="00933D09">
      <w:pPr>
        <w:spacing w:line="12pt" w:lineRule="auto"/>
        <w:ind w:start="255.15pt" w:firstLine="0pt"/>
        <w:rPr>
          <w:sz w:val="22"/>
          <w:szCs w:val="22"/>
        </w:rPr>
      </w:pPr>
    </w:p>
    <w:p w:rsidR="006D4F92" w:rsidRDefault="006D4F92" w:rsidP="00933D09">
      <w:pPr>
        <w:spacing w:line="12pt" w:lineRule="auto"/>
        <w:ind w:start="255.15pt" w:firstLine="0pt"/>
        <w:rPr>
          <w:sz w:val="22"/>
          <w:szCs w:val="22"/>
        </w:rPr>
      </w:pPr>
    </w:p>
    <w:p w:rsidR="006D4F92" w:rsidRDefault="006D4F92" w:rsidP="00933D09">
      <w:pPr>
        <w:spacing w:line="12pt" w:lineRule="auto"/>
        <w:ind w:start="255.15pt" w:firstLine="0pt"/>
        <w:rPr>
          <w:sz w:val="22"/>
          <w:szCs w:val="22"/>
        </w:rPr>
      </w:pPr>
    </w:p>
    <w:p w:rsidR="006D4F92" w:rsidRDefault="006D4F92" w:rsidP="00933D09">
      <w:pPr>
        <w:spacing w:line="12pt" w:lineRule="auto"/>
        <w:ind w:start="255.15pt" w:firstLine="0pt"/>
        <w:rPr>
          <w:sz w:val="22"/>
          <w:szCs w:val="22"/>
        </w:rPr>
      </w:pPr>
    </w:p>
    <w:p w:rsidR="006D4F92" w:rsidRDefault="006D4F92" w:rsidP="00933D09">
      <w:pPr>
        <w:spacing w:line="12pt" w:lineRule="auto"/>
        <w:ind w:start="255.15pt" w:firstLine="0pt"/>
        <w:rPr>
          <w:sz w:val="22"/>
          <w:szCs w:val="22"/>
        </w:rPr>
      </w:pPr>
    </w:p>
    <w:p w:rsidR="006D4F92" w:rsidRDefault="006D4F92" w:rsidP="00933D09">
      <w:pPr>
        <w:spacing w:line="12pt" w:lineRule="auto"/>
        <w:ind w:start="255.15pt" w:firstLine="0pt"/>
        <w:rPr>
          <w:sz w:val="22"/>
          <w:szCs w:val="22"/>
        </w:rPr>
      </w:pPr>
    </w:p>
    <w:p w:rsidR="006D4F92" w:rsidRDefault="006D4F92" w:rsidP="00933D09">
      <w:pPr>
        <w:spacing w:line="12pt" w:lineRule="auto"/>
        <w:ind w:start="255.15pt" w:firstLine="0pt"/>
        <w:rPr>
          <w:sz w:val="22"/>
          <w:szCs w:val="22"/>
        </w:rPr>
      </w:pPr>
    </w:p>
    <w:p w:rsidR="006D4F92" w:rsidRDefault="006D4F92" w:rsidP="00933D09">
      <w:pPr>
        <w:spacing w:line="12pt" w:lineRule="auto"/>
        <w:ind w:start="255.15pt" w:firstLine="0pt"/>
        <w:rPr>
          <w:sz w:val="22"/>
          <w:szCs w:val="22"/>
        </w:rPr>
      </w:pPr>
    </w:p>
    <w:p w:rsidR="006D4F92" w:rsidRDefault="006D4F92" w:rsidP="00933D09">
      <w:pPr>
        <w:spacing w:line="12pt" w:lineRule="auto"/>
        <w:ind w:start="255.15pt" w:firstLine="0pt"/>
        <w:rPr>
          <w:sz w:val="22"/>
          <w:szCs w:val="22"/>
        </w:rPr>
      </w:pPr>
    </w:p>
    <w:p w:rsidR="006D4F92" w:rsidRDefault="006D4F92" w:rsidP="00933D09">
      <w:pPr>
        <w:spacing w:line="12pt" w:lineRule="auto"/>
        <w:ind w:start="255.15pt" w:firstLine="0pt"/>
        <w:rPr>
          <w:sz w:val="22"/>
          <w:szCs w:val="22"/>
        </w:rPr>
      </w:pPr>
    </w:p>
    <w:p w:rsidR="006D4F92" w:rsidRDefault="006D4F92" w:rsidP="00933D09">
      <w:pPr>
        <w:spacing w:line="12pt" w:lineRule="auto"/>
        <w:ind w:start="255.15pt" w:firstLine="0pt"/>
        <w:rPr>
          <w:sz w:val="22"/>
          <w:szCs w:val="22"/>
        </w:rPr>
      </w:pPr>
    </w:p>
    <w:p w:rsidR="006D4F92" w:rsidRDefault="006D4F92" w:rsidP="00933D09">
      <w:pPr>
        <w:spacing w:line="12pt" w:lineRule="auto"/>
        <w:ind w:start="255.15pt" w:firstLine="0pt"/>
        <w:rPr>
          <w:sz w:val="22"/>
          <w:szCs w:val="22"/>
        </w:rPr>
      </w:pPr>
    </w:p>
    <w:p w:rsidR="006D4F92" w:rsidRDefault="006D4F92" w:rsidP="00933D09">
      <w:pPr>
        <w:spacing w:line="12pt" w:lineRule="auto"/>
        <w:ind w:start="255.15pt" w:firstLine="0pt"/>
        <w:rPr>
          <w:sz w:val="22"/>
          <w:szCs w:val="22"/>
        </w:rPr>
      </w:pPr>
    </w:p>
    <w:p w:rsidR="006D4F92" w:rsidRDefault="006D4F92" w:rsidP="00933D09">
      <w:pPr>
        <w:spacing w:line="12pt" w:lineRule="auto"/>
        <w:ind w:start="255.15pt" w:firstLine="0pt"/>
        <w:rPr>
          <w:sz w:val="22"/>
          <w:szCs w:val="22"/>
        </w:rPr>
      </w:pPr>
    </w:p>
    <w:p w:rsidR="006D4F92" w:rsidRDefault="006D4F92" w:rsidP="00933D09">
      <w:pPr>
        <w:spacing w:line="12pt" w:lineRule="auto"/>
        <w:ind w:start="255.15pt" w:firstLine="0pt"/>
        <w:rPr>
          <w:sz w:val="22"/>
          <w:szCs w:val="22"/>
        </w:rPr>
      </w:pPr>
    </w:p>
    <w:p w:rsidR="006D4F92" w:rsidRDefault="006D4F92" w:rsidP="00933D09">
      <w:pPr>
        <w:spacing w:line="12pt" w:lineRule="auto"/>
        <w:ind w:start="255.15pt" w:firstLine="0pt"/>
        <w:rPr>
          <w:sz w:val="22"/>
          <w:szCs w:val="22"/>
        </w:rPr>
      </w:pPr>
    </w:p>
    <w:p w:rsidR="006D4F92" w:rsidRDefault="006D4F92" w:rsidP="00933D09">
      <w:pPr>
        <w:spacing w:line="12pt" w:lineRule="auto"/>
        <w:ind w:start="255.15pt" w:firstLine="0pt"/>
        <w:rPr>
          <w:sz w:val="22"/>
          <w:szCs w:val="22"/>
        </w:rPr>
      </w:pPr>
    </w:p>
    <w:p w:rsidR="006D4F92" w:rsidRDefault="006D4F92" w:rsidP="00933D09">
      <w:pPr>
        <w:spacing w:line="12pt" w:lineRule="auto"/>
        <w:ind w:start="255.15pt" w:firstLine="0pt"/>
        <w:rPr>
          <w:sz w:val="22"/>
          <w:szCs w:val="22"/>
        </w:rPr>
      </w:pPr>
    </w:p>
    <w:p w:rsidR="006D4F92" w:rsidRDefault="006D4F92" w:rsidP="00933D09">
      <w:pPr>
        <w:spacing w:line="12pt" w:lineRule="auto"/>
        <w:ind w:start="255.15pt" w:firstLine="0pt"/>
        <w:rPr>
          <w:sz w:val="22"/>
          <w:szCs w:val="22"/>
        </w:rPr>
      </w:pPr>
    </w:p>
    <w:p w:rsidR="006D4F92" w:rsidRDefault="006D4F92" w:rsidP="00933D09">
      <w:pPr>
        <w:spacing w:line="12pt" w:lineRule="auto"/>
        <w:ind w:start="255.15pt" w:firstLine="0pt"/>
        <w:rPr>
          <w:sz w:val="22"/>
          <w:szCs w:val="22"/>
        </w:rPr>
      </w:pPr>
    </w:p>
    <w:p w:rsidR="006D4F92" w:rsidRDefault="006D4F92" w:rsidP="00933D09">
      <w:pPr>
        <w:spacing w:line="12pt" w:lineRule="auto"/>
        <w:ind w:start="255.15pt" w:firstLine="0pt"/>
        <w:rPr>
          <w:sz w:val="22"/>
          <w:szCs w:val="22"/>
        </w:rPr>
      </w:pPr>
    </w:p>
    <w:p w:rsidR="006D4F92" w:rsidRDefault="006D4F92" w:rsidP="00933D09">
      <w:pPr>
        <w:spacing w:line="12pt" w:lineRule="auto"/>
        <w:ind w:start="255.15pt" w:firstLine="0pt"/>
        <w:rPr>
          <w:sz w:val="22"/>
          <w:szCs w:val="22"/>
        </w:rPr>
      </w:pPr>
    </w:p>
    <w:p w:rsidR="006D4F92" w:rsidRDefault="006D4F92" w:rsidP="00933D09">
      <w:pPr>
        <w:spacing w:line="12pt" w:lineRule="auto"/>
        <w:ind w:start="255.15pt" w:firstLine="0pt"/>
        <w:rPr>
          <w:sz w:val="22"/>
          <w:szCs w:val="22"/>
        </w:rPr>
      </w:pPr>
    </w:p>
    <w:p w:rsidR="006D4F92" w:rsidRDefault="006D4F92" w:rsidP="00933D09">
      <w:pPr>
        <w:spacing w:line="12pt" w:lineRule="auto"/>
        <w:ind w:start="255.15pt" w:firstLine="0pt"/>
        <w:rPr>
          <w:sz w:val="22"/>
          <w:szCs w:val="22"/>
        </w:rPr>
      </w:pPr>
    </w:p>
    <w:p w:rsidR="006D4F92" w:rsidRDefault="006D4F92" w:rsidP="00933D09">
      <w:pPr>
        <w:spacing w:line="12pt" w:lineRule="auto"/>
        <w:ind w:start="255.15pt" w:firstLine="0pt"/>
        <w:rPr>
          <w:sz w:val="22"/>
          <w:szCs w:val="22"/>
        </w:rPr>
      </w:pPr>
    </w:p>
    <w:p w:rsidR="006D4F92" w:rsidRDefault="006D4F92" w:rsidP="00933D09">
      <w:pPr>
        <w:spacing w:line="12pt" w:lineRule="auto"/>
        <w:ind w:start="255.15pt" w:firstLine="0pt"/>
        <w:rPr>
          <w:sz w:val="22"/>
          <w:szCs w:val="22"/>
        </w:rPr>
      </w:pPr>
    </w:p>
    <w:p w:rsidR="006D4F92" w:rsidRDefault="006D4F92" w:rsidP="00933D09">
      <w:pPr>
        <w:spacing w:line="12pt" w:lineRule="auto"/>
        <w:ind w:start="255.15pt" w:firstLine="0pt"/>
        <w:rPr>
          <w:sz w:val="22"/>
          <w:szCs w:val="22"/>
        </w:rPr>
      </w:pPr>
    </w:p>
    <w:p w:rsidR="006D4F92" w:rsidRDefault="006D4F92" w:rsidP="00933D09">
      <w:pPr>
        <w:spacing w:line="12pt" w:lineRule="auto"/>
        <w:ind w:start="255.15pt" w:firstLine="0pt"/>
        <w:rPr>
          <w:sz w:val="22"/>
          <w:szCs w:val="22"/>
        </w:rPr>
      </w:pPr>
    </w:p>
    <w:p w:rsidR="00733E11" w:rsidRDefault="00733E11" w:rsidP="00933D09">
      <w:pPr>
        <w:spacing w:line="12pt" w:lineRule="auto"/>
        <w:ind w:start="255.15pt" w:firstLine="0pt"/>
        <w:rPr>
          <w:sz w:val="22"/>
          <w:szCs w:val="22"/>
        </w:rPr>
      </w:pPr>
    </w:p>
    <w:p w:rsidR="00733E11" w:rsidRDefault="00733E11" w:rsidP="00933D09">
      <w:pPr>
        <w:spacing w:line="12pt" w:lineRule="auto"/>
        <w:ind w:start="255.15pt" w:firstLine="0pt"/>
        <w:rPr>
          <w:sz w:val="22"/>
          <w:szCs w:val="22"/>
        </w:rPr>
      </w:pPr>
    </w:p>
    <w:p w:rsidR="00733E11" w:rsidRDefault="00733E11" w:rsidP="00933D09">
      <w:pPr>
        <w:spacing w:line="12pt" w:lineRule="auto"/>
        <w:ind w:start="255.15pt" w:firstLine="0pt"/>
        <w:rPr>
          <w:sz w:val="22"/>
          <w:szCs w:val="22"/>
        </w:rPr>
      </w:pPr>
    </w:p>
    <w:p w:rsidR="00733E11" w:rsidRDefault="00733E11" w:rsidP="00933D09">
      <w:pPr>
        <w:spacing w:line="12pt" w:lineRule="auto"/>
        <w:ind w:start="255.15pt" w:firstLine="0pt"/>
        <w:rPr>
          <w:sz w:val="22"/>
          <w:szCs w:val="22"/>
        </w:rPr>
      </w:pPr>
    </w:p>
    <w:p w:rsidR="00733E11" w:rsidRDefault="00733E11" w:rsidP="00933D09">
      <w:pPr>
        <w:spacing w:line="12pt" w:lineRule="auto"/>
        <w:ind w:start="255.15pt" w:firstLine="0pt"/>
        <w:rPr>
          <w:sz w:val="22"/>
          <w:szCs w:val="22"/>
        </w:rPr>
      </w:pPr>
    </w:p>
    <w:p w:rsidR="00933D09" w:rsidRPr="00287642" w:rsidRDefault="00933D09" w:rsidP="00933D09">
      <w:pPr>
        <w:spacing w:line="12pt" w:lineRule="auto"/>
        <w:ind w:start="255.15pt" w:firstLine="0pt"/>
        <w:rPr>
          <w:sz w:val="22"/>
          <w:szCs w:val="22"/>
        </w:rPr>
      </w:pPr>
      <w:r w:rsidRPr="00F43F0D">
        <w:rPr>
          <w:sz w:val="22"/>
          <w:szCs w:val="22"/>
        </w:rPr>
        <w:t xml:space="preserve">Приложение № </w:t>
      </w:r>
      <w:r w:rsidR="004A5002">
        <w:rPr>
          <w:sz w:val="22"/>
          <w:szCs w:val="22"/>
        </w:rPr>
        <w:t>5</w:t>
      </w:r>
      <w:r w:rsidRPr="00F43F0D">
        <w:rPr>
          <w:sz w:val="22"/>
          <w:szCs w:val="22"/>
        </w:rPr>
        <w:t>.1</w:t>
      </w:r>
    </w:p>
    <w:p w:rsidR="00933D09" w:rsidRPr="00287642" w:rsidRDefault="00933D09" w:rsidP="00933D09">
      <w:pPr>
        <w:spacing w:line="12pt" w:lineRule="auto"/>
        <w:ind w:start="255.15pt" w:firstLine="0pt"/>
        <w:rPr>
          <w:sz w:val="22"/>
          <w:szCs w:val="22"/>
        </w:rPr>
      </w:pPr>
      <w:r w:rsidRPr="00287642">
        <w:rPr>
          <w:sz w:val="22"/>
          <w:szCs w:val="22"/>
        </w:rPr>
        <w:t>к Договору подряда</w:t>
      </w:r>
    </w:p>
    <w:p w:rsidR="00933D09" w:rsidRPr="008F418D" w:rsidRDefault="008E0677" w:rsidP="00933D09">
      <w:pPr>
        <w:spacing w:line="12pt" w:lineRule="auto"/>
        <w:ind w:start="255.15pt" w:firstLine="0pt"/>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2D275D" w:rsidRPr="001A7726" w:rsidRDefault="002D275D" w:rsidP="001A7726">
      <w:pPr>
        <w:pStyle w:val="afc"/>
        <w:shd w:val="clear" w:color="auto" w:fill="auto"/>
        <w:ind w:firstLine="0pt"/>
        <w:jc w:val="start"/>
        <w:rPr>
          <w:i/>
        </w:rPr>
      </w:pPr>
    </w:p>
    <w:p w:rsidR="002D275D" w:rsidRPr="00F43F0D" w:rsidRDefault="002D275D" w:rsidP="002D275D">
      <w:pPr>
        <w:pStyle w:val="afc"/>
        <w:shd w:val="clear" w:color="auto" w:fill="auto"/>
        <w:ind w:firstLine="0pt"/>
        <w:rPr>
          <w:bCs/>
          <w:sz w:val="24"/>
          <w:szCs w:val="24"/>
        </w:rPr>
      </w:pPr>
      <w:r w:rsidRPr="00F43F0D">
        <w:rPr>
          <w:iCs/>
          <w:sz w:val="24"/>
          <w:szCs w:val="24"/>
        </w:rPr>
        <w:t>ФОРМА</w:t>
      </w:r>
    </w:p>
    <w:p w:rsidR="002D275D" w:rsidRPr="006500FD" w:rsidRDefault="002D275D" w:rsidP="002D275D">
      <w:pPr>
        <w:pStyle w:val="afc"/>
        <w:shd w:val="clear" w:color="auto" w:fill="auto"/>
        <w:ind w:firstLine="0pt"/>
        <w:rPr>
          <w:i/>
          <w:iCs/>
          <w:sz w:val="24"/>
          <w:szCs w:val="24"/>
          <w:lang w:val="ru-RU"/>
        </w:rPr>
      </w:pPr>
      <w:r w:rsidRPr="00F43F0D">
        <w:rPr>
          <w:bCs/>
          <w:sz w:val="24"/>
          <w:szCs w:val="24"/>
        </w:rPr>
        <w:t xml:space="preserve">Акта сдачи-приемки места производства </w:t>
      </w:r>
      <w:r w:rsidR="00FE35C0">
        <w:rPr>
          <w:bCs/>
          <w:sz w:val="24"/>
          <w:szCs w:val="24"/>
          <w:lang w:val="ru-RU"/>
        </w:rPr>
        <w:t>Р</w:t>
      </w:r>
      <w:r w:rsidRPr="00F43F0D">
        <w:rPr>
          <w:bCs/>
          <w:sz w:val="24"/>
          <w:szCs w:val="24"/>
        </w:rPr>
        <w:t>абот</w:t>
      </w:r>
      <w:r w:rsidR="00FE6868" w:rsidRPr="00F43F0D">
        <w:rPr>
          <w:bCs/>
          <w:sz w:val="24"/>
          <w:szCs w:val="24"/>
        </w:rPr>
        <w:t xml:space="preserve"> </w:t>
      </w:r>
    </w:p>
    <w:p w:rsidR="00933D09" w:rsidRPr="00287642" w:rsidRDefault="00933D09" w:rsidP="00933D09">
      <w:pPr>
        <w:spacing w:line="12pt" w:lineRule="auto"/>
        <w:ind w:firstLine="0pt"/>
        <w:rPr>
          <w:sz w:val="24"/>
          <w:szCs w:val="24"/>
        </w:rPr>
      </w:pPr>
    </w:p>
    <w:tbl>
      <w:tblPr>
        <w:tblW w:w="96.16%"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9475"/>
      </w:tblGrid>
      <w:tr w:rsidR="002D275D" w:rsidRPr="00F43F0D" w:rsidTr="00C2118D">
        <w:tc>
          <w:tcPr>
            <w:tcW w:w="487.35pt" w:type="dxa"/>
            <w:shd w:val="clear" w:color="auto" w:fill="auto"/>
          </w:tcPr>
          <w:p w:rsidR="006500FD" w:rsidRPr="00EE1D44" w:rsidRDefault="006500FD" w:rsidP="006500FD">
            <w:pPr>
              <w:pStyle w:val="afc"/>
              <w:shd w:val="clear" w:color="auto" w:fill="auto"/>
              <w:ind w:firstLine="0pt"/>
              <w:rPr>
                <w:b w:val="0"/>
                <w:bCs/>
              </w:rPr>
            </w:pPr>
            <w:r w:rsidRPr="00EE1D44">
              <w:rPr>
                <w:b w:val="0"/>
                <w:bCs/>
              </w:rPr>
              <w:t xml:space="preserve">Акт </w:t>
            </w:r>
          </w:p>
          <w:p w:rsidR="006500FD" w:rsidRPr="00D949C5" w:rsidRDefault="006500FD" w:rsidP="006500FD">
            <w:pPr>
              <w:pStyle w:val="afc"/>
              <w:shd w:val="clear" w:color="auto" w:fill="auto"/>
              <w:ind w:firstLine="0pt"/>
              <w:rPr>
                <w:b w:val="0"/>
                <w:i/>
                <w:iCs/>
                <w:lang w:val="ru-RU"/>
              </w:rPr>
            </w:pPr>
            <w:r w:rsidRPr="00EE1D44">
              <w:rPr>
                <w:b w:val="0"/>
                <w:bCs/>
              </w:rPr>
              <w:t xml:space="preserve">сдачи-приемки места производства </w:t>
            </w:r>
            <w:r>
              <w:rPr>
                <w:b w:val="0"/>
                <w:bCs/>
                <w:lang w:val="ru-RU"/>
              </w:rPr>
              <w:t>Р</w:t>
            </w:r>
            <w:r w:rsidRPr="00EE1D44">
              <w:rPr>
                <w:b w:val="0"/>
                <w:bCs/>
              </w:rPr>
              <w:t>абот</w:t>
            </w:r>
            <w:r w:rsidRPr="00EE1D44">
              <w:t xml:space="preserve"> </w:t>
            </w:r>
          </w:p>
          <w:p w:rsidR="006500FD" w:rsidRPr="001A7726" w:rsidRDefault="006500FD" w:rsidP="006500FD">
            <w:pPr>
              <w:rPr>
                <w:sz w:val="22"/>
              </w:rPr>
            </w:pPr>
          </w:p>
          <w:p w:rsidR="006500FD" w:rsidRPr="00287642" w:rsidRDefault="006500FD" w:rsidP="006500FD">
            <w:pPr>
              <w:ind w:firstLine="0pt"/>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rsidR="006500FD" w:rsidRPr="00287642" w:rsidRDefault="006500FD" w:rsidP="006500FD">
            <w:pPr>
              <w:rPr>
                <w:sz w:val="22"/>
                <w:szCs w:val="22"/>
              </w:rPr>
            </w:pPr>
          </w:p>
          <w:p w:rsidR="006500FD" w:rsidRDefault="006500FD" w:rsidP="006500FD">
            <w:pPr>
              <w:ind w:firstLine="0pt"/>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rsidR="006500FD" w:rsidRPr="00853BA5" w:rsidRDefault="006500FD" w:rsidP="006500FD">
            <w:pPr>
              <w:ind w:firstLine="0pt"/>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rsidR="006500FD" w:rsidRPr="00F43F0D" w:rsidRDefault="006500FD" w:rsidP="006500FD">
            <w:pPr>
              <w:ind w:firstLine="0pt"/>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BC4883">
              <w:rPr>
                <w:bCs/>
                <w:sz w:val="22"/>
                <w:szCs w:val="22"/>
                <w:highlight w:val="lightGray"/>
              </w:rPr>
              <w:t xml:space="preserve">и / или </w:t>
            </w:r>
            <w:r w:rsidRPr="00BC4883">
              <w:rPr>
                <w:sz w:val="22"/>
                <w:szCs w:val="22"/>
                <w:highlight w:val="lightGray"/>
              </w:rPr>
              <w:t xml:space="preserve">место (помещение) для складирования </w:t>
            </w:r>
            <w:r w:rsidRPr="00B5047D">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BC4883">
              <w:rPr>
                <w:sz w:val="22"/>
                <w:szCs w:val="22"/>
                <w:highlight w:val="lightGray"/>
              </w:rPr>
              <w:t xml:space="preserve"> _____________________________ </w:t>
            </w:r>
            <w:r w:rsidRPr="00BC4883">
              <w:rPr>
                <w:bCs/>
                <w:sz w:val="22"/>
                <w:szCs w:val="22"/>
                <w:highlight w:val="lightGray"/>
              </w:rPr>
              <w:t>(указываются идентифицирующие признаки)</w:t>
            </w:r>
            <w:r w:rsidRPr="00F43F0D">
              <w:rPr>
                <w:bCs/>
                <w:sz w:val="22"/>
                <w:szCs w:val="22"/>
              </w:rPr>
              <w:t xml:space="preserve"> </w:t>
            </w:r>
            <w:r w:rsidRPr="00F43F0D">
              <w:rPr>
                <w:sz w:val="22"/>
                <w:szCs w:val="22"/>
              </w:rPr>
              <w:t>по Договору по</w:t>
            </w:r>
            <w:r w:rsidRPr="00F43F0D">
              <w:rPr>
                <w:bCs/>
                <w:sz w:val="22"/>
                <w:szCs w:val="22"/>
              </w:rPr>
              <w:t>дряда №______ от _____________.</w:t>
            </w:r>
          </w:p>
          <w:p w:rsidR="006500FD" w:rsidRPr="00F43F0D" w:rsidRDefault="006500FD" w:rsidP="006500FD">
            <w:pPr>
              <w:ind w:firstLine="0pt"/>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BC4883">
              <w:rPr>
                <w:bCs/>
                <w:sz w:val="22"/>
                <w:szCs w:val="22"/>
                <w:highlight w:val="lightGray"/>
              </w:rPr>
              <w:t xml:space="preserve">и </w:t>
            </w:r>
            <w:r w:rsidRPr="00BC4883">
              <w:rPr>
                <w:sz w:val="22"/>
                <w:szCs w:val="22"/>
                <w:highlight w:val="lightGray"/>
              </w:rPr>
              <w:t xml:space="preserve">место (помещение) для складирования </w:t>
            </w:r>
            <w:r w:rsidRPr="00B5047D">
              <w:rPr>
                <w:bCs/>
                <w:sz w:val="22"/>
                <w:szCs w:val="22"/>
                <w:highlight w:val="lightGray"/>
              </w:rPr>
              <w:t>Материально-технических ресурсов</w:t>
            </w:r>
            <w:r w:rsidR="007259AA">
              <w:rPr>
                <w:bCs/>
                <w:sz w:val="22"/>
                <w:szCs w:val="22"/>
                <w:highlight w:val="lightGray"/>
              </w:rPr>
              <w:t xml:space="preserve"> </w:t>
            </w:r>
            <w:r w:rsidRPr="00BC4883">
              <w:rPr>
                <w:bCs/>
                <w:sz w:val="22"/>
                <w:szCs w:val="22"/>
                <w:highlight w:val="lightGray"/>
              </w:rPr>
              <w:t>передано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rsidR="006500FD" w:rsidRPr="00F43F0D" w:rsidRDefault="006500FD" w:rsidP="006500FD">
            <w:pPr>
              <w:ind w:firstLine="0pt"/>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rsidR="006500FD" w:rsidRPr="001A7726" w:rsidRDefault="006500FD" w:rsidP="006500FD">
            <w:pPr>
              <w:ind w:firstLine="0pt"/>
              <w:rPr>
                <w:sz w:val="22"/>
              </w:rPr>
            </w:pPr>
            <w:r w:rsidRPr="001A7726">
              <w:rPr>
                <w:i/>
                <w:sz w:val="22"/>
              </w:rPr>
              <w:t>(указать конкретные претензии или указать «не имеются»)</w:t>
            </w:r>
            <w:r w:rsidRPr="001A7726">
              <w:rPr>
                <w:sz w:val="22"/>
              </w:rPr>
              <w:t>.</w:t>
            </w:r>
          </w:p>
          <w:p w:rsidR="006500FD" w:rsidRPr="00BC4883" w:rsidRDefault="006500FD" w:rsidP="006500FD">
            <w:pPr>
              <w:ind w:firstLine="0pt"/>
              <w:rPr>
                <w:bCs/>
                <w:sz w:val="22"/>
                <w:szCs w:val="22"/>
                <w:highlight w:val="lightGray"/>
              </w:rPr>
            </w:pPr>
            <w:r w:rsidRPr="00BC4883">
              <w:rPr>
                <w:bCs/>
                <w:sz w:val="22"/>
                <w:szCs w:val="22"/>
                <w:highlight w:val="lightGray"/>
              </w:rPr>
              <w:t xml:space="preserve">Претензии </w:t>
            </w:r>
            <w:r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w:t>
            </w:r>
            <w:r w:rsidRPr="00B5047D">
              <w:rPr>
                <w:bCs/>
                <w:sz w:val="22"/>
                <w:szCs w:val="22"/>
                <w:highlight w:val="lightGray"/>
              </w:rPr>
              <w:t>Материально-технических ресурсов</w:t>
            </w:r>
            <w:r w:rsidR="007259AA">
              <w:rPr>
                <w:bCs/>
                <w:sz w:val="22"/>
                <w:szCs w:val="22"/>
                <w:highlight w:val="lightGray"/>
              </w:rPr>
              <w:t xml:space="preserve"> </w:t>
            </w:r>
            <w:r w:rsidRPr="00BC4883">
              <w:rPr>
                <w:bCs/>
                <w:sz w:val="22"/>
                <w:szCs w:val="22"/>
                <w:highlight w:val="lightGray"/>
              </w:rPr>
              <w:t>: _______________________________________</w:t>
            </w:r>
          </w:p>
          <w:p w:rsidR="006500FD" w:rsidRPr="00287642" w:rsidRDefault="006500FD" w:rsidP="006500FD">
            <w:pPr>
              <w:ind w:firstLine="0pt"/>
              <w:rPr>
                <w:sz w:val="22"/>
                <w:szCs w:val="22"/>
              </w:rPr>
            </w:pPr>
            <w:r w:rsidRPr="00BC4883">
              <w:rPr>
                <w:sz w:val="22"/>
                <w:szCs w:val="22"/>
                <w:highlight w:val="lightGray"/>
              </w:rPr>
              <w:t xml:space="preserve"> </w:t>
            </w:r>
          </w:p>
          <w:tbl>
            <w:tblPr>
              <w:tblW w:w="0pt" w:type="auto"/>
              <w:tblLook w:firstRow="0" w:lastRow="0" w:firstColumn="0" w:lastColumn="0" w:noHBand="0" w:noVBand="0"/>
            </w:tblPr>
            <w:tblGrid>
              <w:gridCol w:w="4629"/>
              <w:gridCol w:w="4630"/>
            </w:tblGrid>
            <w:tr w:rsidR="00FE6868" w:rsidRPr="00F43F0D">
              <w:tc>
                <w:tcPr>
                  <w:tcW w:w="239.25pt" w:type="dxa"/>
                </w:tcPr>
                <w:p w:rsidR="00FE6868" w:rsidRPr="001A7726" w:rsidRDefault="00FE6868" w:rsidP="00FE6868">
                  <w:pPr>
                    <w:spacing w:line="12pt" w:lineRule="auto"/>
                    <w:ind w:firstLine="0pt"/>
                    <w:rPr>
                      <w:sz w:val="22"/>
                    </w:rPr>
                  </w:pPr>
                  <w:r w:rsidRPr="001A7726">
                    <w:rPr>
                      <w:sz w:val="22"/>
                    </w:rPr>
                    <w:t>Заказчик:</w:t>
                  </w:r>
                </w:p>
              </w:tc>
              <w:tc>
                <w:tcPr>
                  <w:tcW w:w="239.30pt" w:type="dxa"/>
                </w:tcPr>
                <w:p w:rsidR="00FE6868" w:rsidRPr="001A7726" w:rsidRDefault="00FE6868" w:rsidP="00FE6868">
                  <w:pPr>
                    <w:spacing w:line="12pt" w:lineRule="auto"/>
                    <w:ind w:firstLine="0pt"/>
                    <w:rPr>
                      <w:sz w:val="22"/>
                    </w:rPr>
                  </w:pPr>
                  <w:r w:rsidRPr="001A7726">
                    <w:rPr>
                      <w:sz w:val="22"/>
                    </w:rPr>
                    <w:t>Подрядчик:</w:t>
                  </w:r>
                </w:p>
              </w:tc>
            </w:tr>
            <w:tr w:rsidR="00FE6868" w:rsidRPr="00F43F0D">
              <w:tc>
                <w:tcPr>
                  <w:tcW w:w="239.25pt" w:type="dxa"/>
                  <w:shd w:val="clear" w:color="auto" w:fill="auto"/>
                </w:tcPr>
                <w:p w:rsidR="00FE6868" w:rsidRPr="00287642" w:rsidRDefault="00FE6868" w:rsidP="00FE6868">
                  <w:pPr>
                    <w:spacing w:line="12pt" w:lineRule="auto"/>
                    <w:ind w:firstLine="0pt"/>
                    <w:rPr>
                      <w:sz w:val="22"/>
                      <w:szCs w:val="22"/>
                    </w:rPr>
                  </w:pPr>
                </w:p>
                <w:p w:rsidR="00FE6868" w:rsidRPr="008F418D" w:rsidRDefault="00FE6868" w:rsidP="00FE6868">
                  <w:pPr>
                    <w:spacing w:line="12pt" w:lineRule="auto"/>
                    <w:ind w:firstLine="0pt"/>
                    <w:rPr>
                      <w:sz w:val="22"/>
                      <w:szCs w:val="22"/>
                    </w:rPr>
                  </w:pPr>
                  <w:r w:rsidRPr="008F418D">
                    <w:rPr>
                      <w:sz w:val="22"/>
                      <w:szCs w:val="22"/>
                    </w:rPr>
                    <w:t xml:space="preserve">_______________ / _______________ </w:t>
                  </w:r>
                </w:p>
                <w:p w:rsidR="00FE6868" w:rsidRPr="00012C55" w:rsidRDefault="00FE6868" w:rsidP="00FE6868">
                  <w:pPr>
                    <w:spacing w:line="12pt" w:lineRule="auto"/>
                    <w:ind w:firstLine="0pt"/>
                    <w:rPr>
                      <w:sz w:val="22"/>
                      <w:szCs w:val="22"/>
                    </w:rPr>
                  </w:pPr>
                </w:p>
              </w:tc>
              <w:tc>
                <w:tcPr>
                  <w:tcW w:w="239.30pt" w:type="dxa"/>
                  <w:shd w:val="clear" w:color="auto" w:fill="auto"/>
                </w:tcPr>
                <w:p w:rsidR="00FE6868" w:rsidRPr="00853BA5" w:rsidRDefault="00FE6868" w:rsidP="00FE6868">
                  <w:pPr>
                    <w:spacing w:line="12pt" w:lineRule="auto"/>
                    <w:ind w:firstLine="0pt"/>
                    <w:rPr>
                      <w:sz w:val="22"/>
                      <w:szCs w:val="22"/>
                    </w:rPr>
                  </w:pPr>
                </w:p>
                <w:p w:rsidR="00FE6868" w:rsidRPr="00F43F0D" w:rsidRDefault="00FE6868" w:rsidP="00FE6868">
                  <w:pPr>
                    <w:spacing w:line="12pt" w:lineRule="auto"/>
                    <w:ind w:firstLine="0pt"/>
                    <w:rPr>
                      <w:sz w:val="22"/>
                      <w:szCs w:val="22"/>
                    </w:rPr>
                  </w:pPr>
                  <w:r w:rsidRPr="00F43F0D">
                    <w:rPr>
                      <w:sz w:val="22"/>
                      <w:szCs w:val="22"/>
                    </w:rPr>
                    <w:t xml:space="preserve">_______________ / _______________ </w:t>
                  </w:r>
                </w:p>
                <w:p w:rsidR="00FE6868" w:rsidRPr="00F43F0D" w:rsidRDefault="00FE6868" w:rsidP="00FE6868">
                  <w:pPr>
                    <w:spacing w:line="12pt" w:lineRule="auto"/>
                    <w:ind w:firstLine="0pt"/>
                    <w:rPr>
                      <w:sz w:val="22"/>
                      <w:szCs w:val="22"/>
                    </w:rPr>
                  </w:pPr>
                </w:p>
              </w:tc>
            </w:tr>
          </w:tbl>
          <w:p w:rsidR="002D275D" w:rsidRPr="00EE1D44" w:rsidRDefault="002D275D" w:rsidP="00A86D38">
            <w:pPr>
              <w:pStyle w:val="afc"/>
              <w:shd w:val="clear" w:color="auto" w:fill="auto"/>
              <w:ind w:firstLine="0pt"/>
              <w:jc w:val="start"/>
              <w:rPr>
                <w:i/>
                <w:iCs/>
              </w:rPr>
            </w:pPr>
          </w:p>
        </w:tc>
      </w:tr>
    </w:tbl>
    <w:p w:rsidR="002D275D" w:rsidRPr="00287642" w:rsidRDefault="002D275D" w:rsidP="00AE674D">
      <w:pPr>
        <w:pStyle w:val="afc"/>
        <w:ind w:firstLine="0pt"/>
        <w:jc w:val="start"/>
        <w:rPr>
          <w:i/>
          <w:iCs/>
        </w:rPr>
      </w:pPr>
    </w:p>
    <w:tbl>
      <w:tblPr>
        <w:tblW w:w="0pt" w:type="auto"/>
        <w:tblLook w:firstRow="0" w:lastRow="0" w:firstColumn="0" w:lastColumn="0" w:noHBand="0" w:noVBand="0"/>
      </w:tblPr>
      <w:tblGrid>
        <w:gridCol w:w="4785"/>
        <w:gridCol w:w="4786"/>
      </w:tblGrid>
      <w:tr w:rsidR="006D4F92" w:rsidRPr="001A7726" w:rsidTr="00625B98">
        <w:tc>
          <w:tcPr>
            <w:tcW w:w="239.25pt" w:type="dxa"/>
          </w:tcPr>
          <w:p w:rsidR="006D4F92" w:rsidRPr="001A7726" w:rsidRDefault="006D4F92" w:rsidP="00625B98">
            <w:pPr>
              <w:spacing w:line="12pt" w:lineRule="auto"/>
              <w:ind w:firstLine="0pt"/>
              <w:rPr>
                <w:b/>
                <w:sz w:val="24"/>
              </w:rPr>
            </w:pPr>
            <w:r w:rsidRPr="001A7726">
              <w:rPr>
                <w:b/>
                <w:sz w:val="24"/>
              </w:rPr>
              <w:t>Заказчик:</w:t>
            </w:r>
          </w:p>
        </w:tc>
        <w:tc>
          <w:tcPr>
            <w:tcW w:w="239.30pt" w:type="dxa"/>
          </w:tcPr>
          <w:p w:rsidR="006D4F92" w:rsidRPr="001A7726" w:rsidRDefault="006D4F92" w:rsidP="00625B98">
            <w:pPr>
              <w:spacing w:line="12pt" w:lineRule="auto"/>
              <w:ind w:firstLine="0pt"/>
              <w:rPr>
                <w:b/>
                <w:sz w:val="24"/>
              </w:rPr>
            </w:pPr>
            <w:r w:rsidRPr="001A7726">
              <w:rPr>
                <w:b/>
                <w:sz w:val="24"/>
              </w:rPr>
              <w:t>Подрядчик:</w:t>
            </w:r>
          </w:p>
        </w:tc>
      </w:tr>
      <w:tr w:rsidR="006D4F92" w:rsidRPr="00F43F0D" w:rsidTr="00625B98">
        <w:tc>
          <w:tcPr>
            <w:tcW w:w="239.25pt" w:type="dxa"/>
          </w:tcPr>
          <w:p w:rsidR="006D4F92" w:rsidRPr="00F43F0D" w:rsidRDefault="006D4F92" w:rsidP="00625B98">
            <w:pPr>
              <w:spacing w:line="12pt" w:lineRule="auto"/>
              <w:ind w:firstLine="0pt"/>
              <w:rPr>
                <w:sz w:val="22"/>
                <w:szCs w:val="22"/>
              </w:rPr>
            </w:pPr>
          </w:p>
          <w:p w:rsidR="006D4F92" w:rsidRPr="00F43F0D" w:rsidRDefault="006D4F92" w:rsidP="00625B98">
            <w:pPr>
              <w:spacing w:line="12pt" w:lineRule="auto"/>
              <w:ind w:firstLine="0pt"/>
              <w:rPr>
                <w:sz w:val="22"/>
                <w:szCs w:val="22"/>
              </w:rPr>
            </w:pPr>
          </w:p>
          <w:p w:rsidR="006D4F92" w:rsidRPr="00F43F0D" w:rsidRDefault="006D4F92" w:rsidP="00625B98">
            <w:pPr>
              <w:spacing w:line="12pt" w:lineRule="auto"/>
              <w:ind w:firstLine="0pt"/>
              <w:rPr>
                <w:sz w:val="22"/>
                <w:szCs w:val="22"/>
              </w:rPr>
            </w:pPr>
            <w:r w:rsidRPr="00F43F0D">
              <w:rPr>
                <w:sz w:val="22"/>
                <w:szCs w:val="22"/>
              </w:rPr>
              <w:t xml:space="preserve">_______________ / _______________ </w:t>
            </w:r>
          </w:p>
          <w:p w:rsidR="006D4F92" w:rsidRPr="00F43F0D" w:rsidRDefault="006D4F92" w:rsidP="00625B98">
            <w:pPr>
              <w:spacing w:line="12pt" w:lineRule="auto"/>
              <w:ind w:firstLine="0pt"/>
              <w:rPr>
                <w:sz w:val="22"/>
                <w:szCs w:val="22"/>
              </w:rPr>
            </w:pPr>
          </w:p>
        </w:tc>
        <w:tc>
          <w:tcPr>
            <w:tcW w:w="239.30pt" w:type="dxa"/>
          </w:tcPr>
          <w:p w:rsidR="006D4F92" w:rsidRPr="00F43F0D" w:rsidRDefault="006D4F92" w:rsidP="00625B98">
            <w:pPr>
              <w:spacing w:line="12pt" w:lineRule="auto"/>
              <w:ind w:firstLine="0pt"/>
              <w:rPr>
                <w:sz w:val="22"/>
                <w:szCs w:val="22"/>
              </w:rPr>
            </w:pPr>
          </w:p>
          <w:p w:rsidR="006D4F92" w:rsidRPr="00F43F0D" w:rsidRDefault="006D4F92" w:rsidP="00625B98">
            <w:pPr>
              <w:spacing w:line="12pt" w:lineRule="auto"/>
              <w:ind w:firstLine="0pt"/>
              <w:rPr>
                <w:sz w:val="22"/>
                <w:szCs w:val="22"/>
              </w:rPr>
            </w:pPr>
          </w:p>
          <w:p w:rsidR="006D4F92" w:rsidRPr="00F43F0D" w:rsidRDefault="006D4F92" w:rsidP="00625B98">
            <w:pPr>
              <w:spacing w:line="12pt" w:lineRule="auto"/>
              <w:ind w:firstLine="0pt"/>
              <w:rPr>
                <w:sz w:val="22"/>
                <w:szCs w:val="22"/>
              </w:rPr>
            </w:pPr>
            <w:r w:rsidRPr="00F43F0D">
              <w:rPr>
                <w:sz w:val="22"/>
                <w:szCs w:val="22"/>
              </w:rPr>
              <w:t xml:space="preserve">_______________ / _______________ </w:t>
            </w:r>
          </w:p>
          <w:p w:rsidR="006D4F92" w:rsidRPr="00F43F0D" w:rsidRDefault="006D4F92" w:rsidP="00625B98">
            <w:pPr>
              <w:spacing w:line="12pt" w:lineRule="auto"/>
              <w:ind w:firstLine="0pt"/>
              <w:rPr>
                <w:sz w:val="22"/>
                <w:szCs w:val="22"/>
              </w:rPr>
            </w:pPr>
          </w:p>
        </w:tc>
      </w:tr>
    </w:tbl>
    <w:p w:rsidR="00F66D40" w:rsidRDefault="00F66D40" w:rsidP="00933D09">
      <w:pPr>
        <w:spacing w:line="12pt" w:lineRule="auto"/>
        <w:ind w:start="255.15pt" w:firstLine="0pt"/>
        <w:rPr>
          <w:sz w:val="22"/>
          <w:szCs w:val="22"/>
        </w:rPr>
      </w:pPr>
    </w:p>
    <w:p w:rsidR="005B7BBA" w:rsidRDefault="005B7BBA">
      <w:pPr>
        <w:spacing w:line="12pt" w:lineRule="auto"/>
        <w:ind w:firstLine="0pt"/>
        <w:jc w:val="start"/>
        <w:rPr>
          <w:sz w:val="22"/>
          <w:szCs w:val="22"/>
        </w:rPr>
      </w:pPr>
      <w:r>
        <w:rPr>
          <w:sz w:val="22"/>
          <w:szCs w:val="22"/>
        </w:rPr>
        <w:br w:type="page"/>
      </w:r>
    </w:p>
    <w:p w:rsidR="00933D09" w:rsidRPr="00287642" w:rsidRDefault="00933D09" w:rsidP="00933D09">
      <w:pPr>
        <w:spacing w:line="12pt" w:lineRule="auto"/>
        <w:ind w:start="255.15pt" w:firstLine="0pt"/>
        <w:rPr>
          <w:sz w:val="22"/>
          <w:szCs w:val="22"/>
        </w:rPr>
      </w:pPr>
      <w:r w:rsidRPr="00F43F0D">
        <w:rPr>
          <w:sz w:val="22"/>
          <w:szCs w:val="22"/>
        </w:rPr>
        <w:t xml:space="preserve">Приложение № </w:t>
      </w:r>
      <w:r w:rsidR="004A5002">
        <w:rPr>
          <w:sz w:val="22"/>
          <w:szCs w:val="22"/>
        </w:rPr>
        <w:t>5</w:t>
      </w:r>
      <w:r w:rsidRPr="00F43F0D">
        <w:rPr>
          <w:sz w:val="22"/>
          <w:szCs w:val="22"/>
        </w:rPr>
        <w:t>.2</w:t>
      </w:r>
    </w:p>
    <w:p w:rsidR="00933D09" w:rsidRPr="00287642" w:rsidRDefault="00933D09" w:rsidP="00933D09">
      <w:pPr>
        <w:spacing w:line="12pt" w:lineRule="auto"/>
        <w:ind w:start="255.15pt" w:firstLine="0pt"/>
        <w:rPr>
          <w:sz w:val="22"/>
          <w:szCs w:val="22"/>
        </w:rPr>
      </w:pPr>
      <w:r w:rsidRPr="00287642">
        <w:rPr>
          <w:sz w:val="22"/>
          <w:szCs w:val="22"/>
        </w:rPr>
        <w:t>к Договору подряда</w:t>
      </w:r>
    </w:p>
    <w:p w:rsidR="00933D09" w:rsidRPr="008F418D" w:rsidRDefault="008E0677" w:rsidP="00933D09">
      <w:pPr>
        <w:spacing w:line="12pt" w:lineRule="auto"/>
        <w:ind w:start="255.15pt" w:firstLine="0pt"/>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12pt" w:lineRule="auto"/>
        <w:rPr>
          <w:sz w:val="22"/>
          <w:szCs w:val="22"/>
        </w:rPr>
      </w:pPr>
    </w:p>
    <w:p w:rsidR="00933D09" w:rsidRPr="00853BA5" w:rsidRDefault="00933D09" w:rsidP="00933D09">
      <w:pPr>
        <w:spacing w:line="12pt" w:lineRule="auto"/>
        <w:ind w:firstLine="0pt"/>
        <w:rPr>
          <w:b/>
          <w:bCs/>
          <w:sz w:val="24"/>
          <w:szCs w:val="24"/>
        </w:rPr>
      </w:pPr>
    </w:p>
    <w:p w:rsidR="00FE6868" w:rsidRPr="001A7726" w:rsidRDefault="00FE6868" w:rsidP="00FE6868">
      <w:pPr>
        <w:pStyle w:val="afc"/>
        <w:shd w:val="clear" w:color="auto" w:fill="auto"/>
        <w:ind w:firstLine="0pt"/>
        <w:rPr>
          <w:b w:val="0"/>
          <w:sz w:val="24"/>
        </w:rPr>
      </w:pPr>
      <w:r w:rsidRPr="001A7726">
        <w:rPr>
          <w:sz w:val="24"/>
        </w:rPr>
        <w:t>ФОРМА</w:t>
      </w:r>
    </w:p>
    <w:p w:rsidR="00FE6868" w:rsidRPr="001A7726" w:rsidRDefault="00FE6868" w:rsidP="00FE6868">
      <w:pPr>
        <w:pStyle w:val="afc"/>
        <w:shd w:val="clear" w:color="auto" w:fill="auto"/>
        <w:ind w:firstLine="0pt"/>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12pt" w:lineRule="auto"/>
        <w:ind w:firstLine="0pt"/>
        <w:rPr>
          <w:sz w:val="24"/>
          <w:szCs w:val="24"/>
        </w:rPr>
      </w:pPr>
    </w:p>
    <w:tbl>
      <w:tblPr>
        <w:tblW w:w="96.16%"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9475"/>
      </w:tblGrid>
      <w:tr w:rsidR="00FE6868" w:rsidRPr="00F43F0D" w:rsidTr="00C2118D">
        <w:tc>
          <w:tcPr>
            <w:tcW w:w="487.35pt" w:type="dxa"/>
            <w:shd w:val="clear" w:color="auto" w:fill="auto"/>
          </w:tcPr>
          <w:p w:rsidR="00FE6868" w:rsidRPr="00EE1D44" w:rsidRDefault="00FE6868" w:rsidP="00A86D38">
            <w:pPr>
              <w:pStyle w:val="afc"/>
              <w:shd w:val="clear" w:color="auto" w:fill="auto"/>
              <w:ind w:firstLine="0pt"/>
              <w:rPr>
                <w:b w:val="0"/>
                <w:bCs/>
              </w:rPr>
            </w:pPr>
            <w:r w:rsidRPr="00EE1D44">
              <w:rPr>
                <w:b w:val="0"/>
                <w:bCs/>
              </w:rPr>
              <w:t xml:space="preserve">Акт </w:t>
            </w:r>
          </w:p>
          <w:p w:rsidR="00FE6868" w:rsidRPr="00EE1D44" w:rsidRDefault="00FE6868" w:rsidP="00A86D38">
            <w:pPr>
              <w:pStyle w:val="afc"/>
              <w:shd w:val="clear" w:color="auto" w:fill="auto"/>
              <w:ind w:firstLine="0pt"/>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pt"/>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rsidR="00FE6868" w:rsidRPr="00F43F0D" w:rsidRDefault="00FE6868" w:rsidP="00FE6868">
            <w:pPr>
              <w:rPr>
                <w:sz w:val="22"/>
                <w:szCs w:val="22"/>
              </w:rPr>
            </w:pPr>
          </w:p>
          <w:p w:rsidR="004429B3" w:rsidRDefault="00FE6868" w:rsidP="00A86D38">
            <w:pPr>
              <w:ind w:firstLine="0pt"/>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pt"/>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pt"/>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pt"/>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pt"/>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pt"/>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pt"/>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12pt" w:lineRule="auto"/>
              <w:ind w:firstLine="0pt"/>
              <w:rPr>
                <w:sz w:val="20"/>
                <w:szCs w:val="20"/>
              </w:rPr>
            </w:pPr>
          </w:p>
          <w:p w:rsidR="00FE6868" w:rsidRPr="00F43F0D" w:rsidRDefault="00FE6868" w:rsidP="00FE6868">
            <w:pPr>
              <w:rPr>
                <w:sz w:val="22"/>
                <w:szCs w:val="22"/>
              </w:rPr>
            </w:pPr>
          </w:p>
          <w:tbl>
            <w:tblPr>
              <w:tblW w:w="0pt" w:type="auto"/>
              <w:tblLook w:firstRow="0" w:lastRow="0" w:firstColumn="0" w:lastColumn="0" w:noHBand="0" w:noVBand="0"/>
            </w:tblPr>
            <w:tblGrid>
              <w:gridCol w:w="4629"/>
              <w:gridCol w:w="4630"/>
            </w:tblGrid>
            <w:tr w:rsidR="00FE6868" w:rsidRPr="00F43F0D">
              <w:tc>
                <w:tcPr>
                  <w:tcW w:w="239.25pt" w:type="dxa"/>
                </w:tcPr>
                <w:p w:rsidR="00FE6868" w:rsidRPr="00F43F0D" w:rsidRDefault="00FE6868" w:rsidP="00FE6868">
                  <w:pPr>
                    <w:spacing w:line="12pt" w:lineRule="auto"/>
                    <w:ind w:firstLine="0pt"/>
                    <w:rPr>
                      <w:bCs/>
                      <w:sz w:val="24"/>
                      <w:szCs w:val="24"/>
                    </w:rPr>
                  </w:pPr>
                  <w:r w:rsidRPr="00F43F0D">
                    <w:rPr>
                      <w:bCs/>
                      <w:sz w:val="24"/>
                      <w:szCs w:val="24"/>
                    </w:rPr>
                    <w:t>Заказчик:</w:t>
                  </w:r>
                </w:p>
              </w:tc>
              <w:tc>
                <w:tcPr>
                  <w:tcW w:w="239.30pt" w:type="dxa"/>
                </w:tcPr>
                <w:p w:rsidR="00FE6868" w:rsidRPr="00F43F0D" w:rsidRDefault="00FE6868" w:rsidP="00FE6868">
                  <w:pPr>
                    <w:spacing w:line="12pt" w:lineRule="auto"/>
                    <w:ind w:firstLine="0pt"/>
                    <w:rPr>
                      <w:bCs/>
                      <w:sz w:val="24"/>
                      <w:szCs w:val="24"/>
                    </w:rPr>
                  </w:pPr>
                  <w:r w:rsidRPr="00F43F0D">
                    <w:rPr>
                      <w:bCs/>
                      <w:sz w:val="24"/>
                      <w:szCs w:val="24"/>
                    </w:rPr>
                    <w:t>Подрядчик:</w:t>
                  </w:r>
                </w:p>
              </w:tc>
            </w:tr>
            <w:tr w:rsidR="00FE6868" w:rsidRPr="00F43F0D">
              <w:tc>
                <w:tcPr>
                  <w:tcW w:w="239.25pt" w:type="dxa"/>
                  <w:shd w:val="clear" w:color="auto" w:fill="auto"/>
                </w:tcPr>
                <w:p w:rsidR="00FE6868" w:rsidRPr="00F43F0D" w:rsidRDefault="00FE6868" w:rsidP="00FE6868">
                  <w:pPr>
                    <w:spacing w:line="12pt" w:lineRule="auto"/>
                    <w:ind w:firstLine="0pt"/>
                    <w:rPr>
                      <w:sz w:val="22"/>
                      <w:szCs w:val="22"/>
                    </w:rPr>
                  </w:pPr>
                </w:p>
                <w:p w:rsidR="00FE6868" w:rsidRPr="00F43F0D" w:rsidRDefault="00FE6868" w:rsidP="00FE6868">
                  <w:pPr>
                    <w:spacing w:line="12pt" w:lineRule="auto"/>
                    <w:ind w:firstLine="0pt"/>
                    <w:rPr>
                      <w:sz w:val="22"/>
                      <w:szCs w:val="22"/>
                    </w:rPr>
                  </w:pPr>
                </w:p>
                <w:p w:rsidR="00FE6868" w:rsidRPr="00F43F0D" w:rsidRDefault="00FE6868" w:rsidP="00FE6868">
                  <w:pPr>
                    <w:spacing w:line="12pt" w:lineRule="auto"/>
                    <w:ind w:firstLine="0pt"/>
                    <w:rPr>
                      <w:sz w:val="22"/>
                      <w:szCs w:val="22"/>
                    </w:rPr>
                  </w:pPr>
                  <w:r w:rsidRPr="00F43F0D">
                    <w:rPr>
                      <w:sz w:val="22"/>
                      <w:szCs w:val="22"/>
                    </w:rPr>
                    <w:t xml:space="preserve">_______________ / _______________ </w:t>
                  </w:r>
                </w:p>
                <w:p w:rsidR="00FE6868" w:rsidRPr="00F43F0D" w:rsidRDefault="00FE6868" w:rsidP="00FE6868">
                  <w:pPr>
                    <w:spacing w:line="12pt" w:lineRule="auto"/>
                    <w:ind w:firstLine="0pt"/>
                    <w:rPr>
                      <w:sz w:val="22"/>
                      <w:szCs w:val="22"/>
                    </w:rPr>
                  </w:pPr>
                </w:p>
              </w:tc>
              <w:tc>
                <w:tcPr>
                  <w:tcW w:w="239.30pt" w:type="dxa"/>
                  <w:shd w:val="clear" w:color="auto" w:fill="auto"/>
                </w:tcPr>
                <w:p w:rsidR="00FE6868" w:rsidRPr="00F43F0D" w:rsidRDefault="00FE6868" w:rsidP="00FE6868">
                  <w:pPr>
                    <w:spacing w:line="12pt" w:lineRule="auto"/>
                    <w:ind w:firstLine="0pt"/>
                    <w:rPr>
                      <w:sz w:val="22"/>
                      <w:szCs w:val="22"/>
                    </w:rPr>
                  </w:pPr>
                </w:p>
                <w:p w:rsidR="00FE6868" w:rsidRPr="00F43F0D" w:rsidRDefault="00FE6868" w:rsidP="00FE6868">
                  <w:pPr>
                    <w:spacing w:line="12pt" w:lineRule="auto"/>
                    <w:ind w:firstLine="0pt"/>
                    <w:rPr>
                      <w:sz w:val="22"/>
                      <w:szCs w:val="22"/>
                    </w:rPr>
                  </w:pPr>
                </w:p>
                <w:p w:rsidR="00FE6868" w:rsidRPr="00F43F0D" w:rsidRDefault="00FE6868" w:rsidP="00FE6868">
                  <w:pPr>
                    <w:spacing w:line="12pt" w:lineRule="auto"/>
                    <w:ind w:firstLine="0pt"/>
                    <w:rPr>
                      <w:sz w:val="22"/>
                      <w:szCs w:val="22"/>
                    </w:rPr>
                  </w:pPr>
                  <w:r w:rsidRPr="00F43F0D">
                    <w:rPr>
                      <w:sz w:val="22"/>
                      <w:szCs w:val="22"/>
                    </w:rPr>
                    <w:t xml:space="preserve">_______________ / _______________ </w:t>
                  </w:r>
                </w:p>
                <w:p w:rsidR="00FE6868" w:rsidRPr="00F43F0D" w:rsidRDefault="00FE6868" w:rsidP="00FE6868">
                  <w:pPr>
                    <w:spacing w:line="12pt" w:lineRule="auto"/>
                    <w:ind w:firstLine="0pt"/>
                    <w:rPr>
                      <w:sz w:val="22"/>
                      <w:szCs w:val="22"/>
                    </w:rPr>
                  </w:pPr>
                </w:p>
              </w:tc>
            </w:tr>
          </w:tbl>
          <w:p w:rsidR="00FE6868" w:rsidRPr="00EE1D44" w:rsidRDefault="00FE6868" w:rsidP="00A86D38">
            <w:pPr>
              <w:pStyle w:val="afc"/>
              <w:shd w:val="clear" w:color="auto" w:fill="auto"/>
              <w:ind w:firstLine="0pt"/>
              <w:jc w:val="start"/>
              <w:rPr>
                <w:i/>
                <w:iCs/>
              </w:rPr>
            </w:pPr>
          </w:p>
          <w:p w:rsidR="00FE6868" w:rsidRPr="00EE1D44" w:rsidRDefault="00FE6868" w:rsidP="00A86D38">
            <w:pPr>
              <w:pStyle w:val="afc"/>
              <w:shd w:val="clear" w:color="auto" w:fill="auto"/>
              <w:ind w:firstLine="0pt"/>
              <w:jc w:val="start"/>
              <w:rPr>
                <w:i/>
                <w:iCs/>
              </w:rPr>
            </w:pPr>
          </w:p>
        </w:tc>
      </w:tr>
    </w:tbl>
    <w:p w:rsidR="00FE6868" w:rsidRPr="00F43F0D" w:rsidRDefault="00FE6868" w:rsidP="00FE6868">
      <w:pPr>
        <w:pStyle w:val="afc"/>
        <w:ind w:firstLine="0pt"/>
        <w:jc w:val="start"/>
        <w:rPr>
          <w:i/>
          <w:iCs/>
        </w:rPr>
      </w:pPr>
    </w:p>
    <w:p w:rsidR="00FE6868" w:rsidRPr="00F43F0D" w:rsidRDefault="00FE6868" w:rsidP="00FE6868">
      <w:pPr>
        <w:pStyle w:val="afc"/>
        <w:ind w:firstLine="0pt"/>
        <w:jc w:val="start"/>
        <w:rPr>
          <w:i/>
          <w:iCs/>
        </w:rPr>
      </w:pPr>
    </w:p>
    <w:p w:rsidR="00933D09" w:rsidRPr="00F43F0D" w:rsidRDefault="00933D09" w:rsidP="00933D09">
      <w:pPr>
        <w:spacing w:line="12pt" w:lineRule="auto"/>
        <w:rPr>
          <w:sz w:val="24"/>
          <w:szCs w:val="24"/>
        </w:rPr>
      </w:pPr>
    </w:p>
    <w:p w:rsidR="00933D09" w:rsidRPr="00F43F0D" w:rsidRDefault="00933D09" w:rsidP="00933D09">
      <w:pPr>
        <w:spacing w:line="12pt" w:lineRule="auto"/>
        <w:rPr>
          <w:sz w:val="24"/>
          <w:szCs w:val="24"/>
        </w:rPr>
      </w:pPr>
    </w:p>
    <w:p w:rsidR="006D4F92" w:rsidRDefault="006D4F92" w:rsidP="00933D09">
      <w:pPr>
        <w:spacing w:line="12pt" w:lineRule="auto"/>
        <w:ind w:start="255.15pt" w:firstLine="0pt"/>
        <w:rPr>
          <w:sz w:val="22"/>
          <w:szCs w:val="22"/>
          <w:highlight w:val="yellow"/>
        </w:rPr>
      </w:pPr>
    </w:p>
    <w:tbl>
      <w:tblPr>
        <w:tblW w:w="0pt" w:type="auto"/>
        <w:tblLook w:firstRow="0" w:lastRow="0" w:firstColumn="0" w:lastColumn="0" w:noHBand="0" w:noVBand="0"/>
      </w:tblPr>
      <w:tblGrid>
        <w:gridCol w:w="4785"/>
        <w:gridCol w:w="4786"/>
      </w:tblGrid>
      <w:tr w:rsidR="006D4F92" w:rsidRPr="001A7726" w:rsidTr="00625B98">
        <w:tc>
          <w:tcPr>
            <w:tcW w:w="239.25pt" w:type="dxa"/>
          </w:tcPr>
          <w:p w:rsidR="006D4F92" w:rsidRPr="001A7726" w:rsidRDefault="006D4F92" w:rsidP="00625B98">
            <w:pPr>
              <w:spacing w:line="12pt" w:lineRule="auto"/>
              <w:ind w:firstLine="0pt"/>
              <w:rPr>
                <w:b/>
                <w:sz w:val="24"/>
              </w:rPr>
            </w:pPr>
            <w:r w:rsidRPr="001A7726">
              <w:rPr>
                <w:b/>
                <w:sz w:val="24"/>
              </w:rPr>
              <w:t>Заказчик:</w:t>
            </w:r>
          </w:p>
        </w:tc>
        <w:tc>
          <w:tcPr>
            <w:tcW w:w="239.30pt" w:type="dxa"/>
          </w:tcPr>
          <w:p w:rsidR="006D4F92" w:rsidRPr="001A7726" w:rsidRDefault="006D4F92" w:rsidP="00625B98">
            <w:pPr>
              <w:spacing w:line="12pt" w:lineRule="auto"/>
              <w:ind w:firstLine="0pt"/>
              <w:rPr>
                <w:b/>
                <w:sz w:val="24"/>
              </w:rPr>
            </w:pPr>
            <w:r w:rsidRPr="001A7726">
              <w:rPr>
                <w:b/>
                <w:sz w:val="24"/>
              </w:rPr>
              <w:t>Подрядчик:</w:t>
            </w:r>
          </w:p>
        </w:tc>
      </w:tr>
      <w:tr w:rsidR="006D4F92" w:rsidRPr="00F43F0D" w:rsidTr="00625B98">
        <w:tc>
          <w:tcPr>
            <w:tcW w:w="239.25pt" w:type="dxa"/>
          </w:tcPr>
          <w:p w:rsidR="006D4F92" w:rsidRPr="00F43F0D" w:rsidRDefault="006D4F92" w:rsidP="00625B98">
            <w:pPr>
              <w:spacing w:line="12pt" w:lineRule="auto"/>
              <w:ind w:firstLine="0pt"/>
              <w:rPr>
                <w:sz w:val="22"/>
                <w:szCs w:val="22"/>
              </w:rPr>
            </w:pPr>
          </w:p>
          <w:p w:rsidR="006D4F92" w:rsidRPr="00F43F0D" w:rsidRDefault="006D4F92" w:rsidP="00625B98">
            <w:pPr>
              <w:spacing w:line="12pt" w:lineRule="auto"/>
              <w:ind w:firstLine="0pt"/>
              <w:rPr>
                <w:sz w:val="22"/>
                <w:szCs w:val="22"/>
              </w:rPr>
            </w:pPr>
          </w:p>
          <w:p w:rsidR="006D4F92" w:rsidRPr="00F43F0D" w:rsidRDefault="006D4F92" w:rsidP="00625B98">
            <w:pPr>
              <w:spacing w:line="12pt" w:lineRule="auto"/>
              <w:ind w:firstLine="0pt"/>
              <w:rPr>
                <w:sz w:val="22"/>
                <w:szCs w:val="22"/>
              </w:rPr>
            </w:pPr>
            <w:r w:rsidRPr="00F43F0D">
              <w:rPr>
                <w:sz w:val="22"/>
                <w:szCs w:val="22"/>
              </w:rPr>
              <w:t xml:space="preserve">_______________ / _______________ </w:t>
            </w:r>
          </w:p>
          <w:p w:rsidR="006D4F92" w:rsidRPr="00F43F0D" w:rsidRDefault="006D4F92" w:rsidP="00625B98">
            <w:pPr>
              <w:spacing w:line="12pt" w:lineRule="auto"/>
              <w:ind w:firstLine="0pt"/>
              <w:rPr>
                <w:sz w:val="22"/>
                <w:szCs w:val="22"/>
              </w:rPr>
            </w:pPr>
          </w:p>
        </w:tc>
        <w:tc>
          <w:tcPr>
            <w:tcW w:w="239.30pt" w:type="dxa"/>
          </w:tcPr>
          <w:p w:rsidR="006D4F92" w:rsidRPr="00F43F0D" w:rsidRDefault="006D4F92" w:rsidP="00625B98">
            <w:pPr>
              <w:spacing w:line="12pt" w:lineRule="auto"/>
              <w:ind w:firstLine="0pt"/>
              <w:rPr>
                <w:sz w:val="22"/>
                <w:szCs w:val="22"/>
              </w:rPr>
            </w:pPr>
          </w:p>
          <w:p w:rsidR="006D4F92" w:rsidRPr="00F43F0D" w:rsidRDefault="006D4F92" w:rsidP="00625B98">
            <w:pPr>
              <w:spacing w:line="12pt" w:lineRule="auto"/>
              <w:ind w:firstLine="0pt"/>
              <w:rPr>
                <w:sz w:val="22"/>
                <w:szCs w:val="22"/>
              </w:rPr>
            </w:pPr>
          </w:p>
          <w:p w:rsidR="006D4F92" w:rsidRPr="00F43F0D" w:rsidRDefault="006D4F92" w:rsidP="00625B98">
            <w:pPr>
              <w:spacing w:line="12pt" w:lineRule="auto"/>
              <w:ind w:firstLine="0pt"/>
              <w:rPr>
                <w:sz w:val="22"/>
                <w:szCs w:val="22"/>
              </w:rPr>
            </w:pPr>
            <w:r w:rsidRPr="00F43F0D">
              <w:rPr>
                <w:sz w:val="22"/>
                <w:szCs w:val="22"/>
              </w:rPr>
              <w:t xml:space="preserve">_______________ / _______________ </w:t>
            </w:r>
          </w:p>
          <w:p w:rsidR="006D4F92" w:rsidRPr="00F43F0D" w:rsidRDefault="006D4F92" w:rsidP="00625B98">
            <w:pPr>
              <w:spacing w:line="12pt" w:lineRule="auto"/>
              <w:ind w:firstLine="0pt"/>
              <w:rPr>
                <w:sz w:val="22"/>
                <w:szCs w:val="22"/>
              </w:rPr>
            </w:pPr>
          </w:p>
        </w:tc>
      </w:tr>
    </w:tbl>
    <w:p w:rsidR="006D4F92" w:rsidRDefault="006D4F92" w:rsidP="00933D09">
      <w:pPr>
        <w:spacing w:line="12pt" w:lineRule="auto"/>
        <w:ind w:start="255.15pt" w:firstLine="0pt"/>
        <w:rPr>
          <w:sz w:val="22"/>
          <w:szCs w:val="22"/>
          <w:highlight w:val="yellow"/>
        </w:rPr>
      </w:pPr>
    </w:p>
    <w:p w:rsidR="00933D09" w:rsidRPr="00CC6F30" w:rsidRDefault="00CC6F30" w:rsidP="00CC6F30">
      <w:pPr>
        <w:spacing w:line="12pt" w:lineRule="auto"/>
        <w:ind w:firstLine="0pt"/>
        <w:rPr>
          <w:sz w:val="24"/>
          <w:szCs w:val="24"/>
          <w:highlight w:val="yellow"/>
        </w:rPr>
      </w:pPr>
      <w:r w:rsidRPr="00A254D2">
        <w:rPr>
          <w:sz w:val="24"/>
          <w:szCs w:val="24"/>
          <w:highlight w:val="yellow"/>
        </w:rPr>
        <w:t xml:space="preserve"> </w:t>
      </w:r>
      <w:r w:rsidR="00762E31">
        <w:rPr>
          <w:sz w:val="22"/>
          <w:szCs w:val="22"/>
        </w:rPr>
        <w:br w:type="page"/>
      </w:r>
      <w:r w:rsidR="00933D09" w:rsidRPr="00F43F0D">
        <w:rPr>
          <w:sz w:val="22"/>
          <w:szCs w:val="22"/>
        </w:rPr>
        <w:t xml:space="preserve">Приложение № </w:t>
      </w:r>
      <w:r w:rsidR="004A5002">
        <w:rPr>
          <w:sz w:val="22"/>
          <w:szCs w:val="22"/>
        </w:rPr>
        <w:t>6</w:t>
      </w:r>
    </w:p>
    <w:p w:rsidR="00933D09" w:rsidRPr="00F43F0D" w:rsidRDefault="00933D09" w:rsidP="00933D09">
      <w:pPr>
        <w:spacing w:line="12pt" w:lineRule="auto"/>
        <w:ind w:start="255.15pt" w:firstLine="0pt"/>
        <w:rPr>
          <w:sz w:val="22"/>
          <w:szCs w:val="22"/>
        </w:rPr>
      </w:pPr>
      <w:r w:rsidRPr="00F43F0D">
        <w:rPr>
          <w:sz w:val="22"/>
          <w:szCs w:val="22"/>
        </w:rPr>
        <w:t>к Договору подряда</w:t>
      </w:r>
    </w:p>
    <w:p w:rsidR="00933D09" w:rsidRPr="00F43F0D" w:rsidRDefault="008E0677" w:rsidP="008E0677">
      <w:pPr>
        <w:spacing w:line="12pt" w:lineRule="auto"/>
        <w:ind w:start="255.15pt" w:firstLine="0p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12pt" w:lineRule="auto"/>
        <w:ind w:firstLine="0pt"/>
        <w:rPr>
          <w:b/>
          <w:bCs/>
          <w:sz w:val="24"/>
          <w:szCs w:val="24"/>
        </w:rPr>
      </w:pPr>
    </w:p>
    <w:p w:rsidR="0038217F" w:rsidRPr="00F43F0D" w:rsidRDefault="0038217F" w:rsidP="00933D09">
      <w:pPr>
        <w:spacing w:line="12pt" w:lineRule="auto"/>
        <w:jc w:val="center"/>
        <w:rPr>
          <w:b/>
          <w:bCs/>
        </w:rPr>
      </w:pPr>
    </w:p>
    <w:p w:rsidR="00933D09" w:rsidRPr="001A7726" w:rsidRDefault="00933D09" w:rsidP="00933D09">
      <w:pPr>
        <w:spacing w:line="12pt"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12pt" w:lineRule="auto"/>
        <w:jc w:val="center"/>
        <w:rPr>
          <w:b/>
          <w:bCs/>
        </w:rPr>
      </w:pPr>
    </w:p>
    <w:tbl>
      <w:tblPr>
        <w:tblW w:w="96.2%"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722"/>
        <w:gridCol w:w="1502"/>
        <w:gridCol w:w="1354"/>
        <w:gridCol w:w="1495"/>
        <w:gridCol w:w="1354"/>
        <w:gridCol w:w="1354"/>
        <w:gridCol w:w="1698"/>
      </w:tblGrid>
      <w:tr w:rsidR="008542B9" w:rsidRPr="00F43F0D" w:rsidTr="005236AD">
        <w:trPr>
          <w:trHeight w:val="2142"/>
        </w:trPr>
        <w:tc>
          <w:tcPr>
            <w:tcW w:w="35.25pt" w:type="dxa"/>
          </w:tcPr>
          <w:p w:rsidR="008542B9" w:rsidRPr="008F418D" w:rsidRDefault="008542B9" w:rsidP="00A86D38">
            <w:pPr>
              <w:spacing w:line="12pt" w:lineRule="auto"/>
              <w:ind w:firstLine="0pt"/>
              <w:jc w:val="center"/>
              <w:rPr>
                <w:bCs/>
                <w:sz w:val="22"/>
                <w:szCs w:val="22"/>
              </w:rPr>
            </w:pPr>
            <w:r w:rsidRPr="00287642">
              <w:rPr>
                <w:bCs/>
                <w:snapToGrid/>
                <w:sz w:val="22"/>
                <w:szCs w:val="22"/>
              </w:rPr>
              <w:t>№ п/п</w:t>
            </w:r>
          </w:p>
        </w:tc>
        <w:tc>
          <w:tcPr>
            <w:tcW w:w="73.40pt" w:type="dxa"/>
          </w:tcPr>
          <w:p w:rsidR="008542B9" w:rsidRPr="00F43F0D" w:rsidRDefault="00F66D40" w:rsidP="00A86D38">
            <w:pPr>
              <w:spacing w:line="12pt" w:lineRule="auto"/>
              <w:ind w:firstLine="0pt"/>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66.15pt" w:type="dxa"/>
          </w:tcPr>
          <w:p w:rsidR="008542B9" w:rsidRPr="00F43F0D" w:rsidRDefault="00ED24BA" w:rsidP="00A86D38">
            <w:pPr>
              <w:spacing w:line="12pt" w:lineRule="auto"/>
              <w:ind w:firstLine="0pt"/>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12pt" w:lineRule="auto"/>
              <w:ind w:firstLine="0pt"/>
              <w:jc w:val="center"/>
              <w:rPr>
                <w:bCs/>
                <w:snapToGrid/>
                <w:sz w:val="22"/>
                <w:szCs w:val="22"/>
              </w:rPr>
            </w:pPr>
            <w:r w:rsidRPr="00F43F0D">
              <w:rPr>
                <w:bCs/>
                <w:snapToGrid/>
                <w:sz w:val="22"/>
                <w:szCs w:val="22"/>
              </w:rPr>
              <w:t xml:space="preserve">кем выдан </w:t>
            </w:r>
          </w:p>
        </w:tc>
        <w:tc>
          <w:tcPr>
            <w:tcW w:w="73.05pt" w:type="dxa"/>
          </w:tcPr>
          <w:p w:rsidR="008542B9" w:rsidRPr="00F43F0D" w:rsidRDefault="00F66D40" w:rsidP="00A86D38">
            <w:pPr>
              <w:spacing w:line="12pt" w:lineRule="auto"/>
              <w:ind w:firstLine="0pt"/>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66.15pt" w:type="dxa"/>
          </w:tcPr>
          <w:p w:rsidR="008542B9" w:rsidRPr="00F43F0D" w:rsidRDefault="008542B9" w:rsidP="00A86D38">
            <w:pPr>
              <w:spacing w:line="12pt" w:lineRule="auto"/>
              <w:ind w:firstLine="0pt"/>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66.15pt" w:type="dxa"/>
          </w:tcPr>
          <w:p w:rsidR="008542B9" w:rsidRPr="00F43F0D" w:rsidRDefault="00F66D40" w:rsidP="00A86D38">
            <w:pPr>
              <w:spacing w:line="12pt" w:lineRule="auto"/>
              <w:ind w:firstLine="0pt"/>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82.95pt" w:type="dxa"/>
          </w:tcPr>
          <w:p w:rsidR="008542B9" w:rsidRPr="00F43F0D" w:rsidRDefault="00D72302" w:rsidP="00A86D38">
            <w:pPr>
              <w:spacing w:line="12pt" w:lineRule="auto"/>
              <w:ind w:firstLine="0pt"/>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5236AD">
        <w:trPr>
          <w:trHeight w:val="557"/>
        </w:trPr>
        <w:tc>
          <w:tcPr>
            <w:tcW w:w="35.25pt" w:type="dxa"/>
          </w:tcPr>
          <w:p w:rsidR="00F66D40" w:rsidRPr="00287642" w:rsidRDefault="00F66D40" w:rsidP="00A86D38">
            <w:pPr>
              <w:spacing w:line="12pt" w:lineRule="auto"/>
              <w:ind w:firstLine="0pt"/>
              <w:jc w:val="center"/>
              <w:rPr>
                <w:bCs/>
                <w:snapToGrid/>
                <w:sz w:val="22"/>
                <w:szCs w:val="22"/>
              </w:rPr>
            </w:pPr>
          </w:p>
        </w:tc>
        <w:tc>
          <w:tcPr>
            <w:tcW w:w="73.40pt" w:type="dxa"/>
          </w:tcPr>
          <w:p w:rsidR="00F66D40" w:rsidRPr="00012C55" w:rsidDel="00F66D40" w:rsidRDefault="00F66D40" w:rsidP="00A86D38">
            <w:pPr>
              <w:spacing w:line="12pt" w:lineRule="auto"/>
              <w:ind w:firstLine="0pt"/>
              <w:jc w:val="center"/>
              <w:rPr>
                <w:bCs/>
                <w:snapToGrid/>
                <w:sz w:val="22"/>
                <w:szCs w:val="22"/>
              </w:rPr>
            </w:pPr>
          </w:p>
        </w:tc>
        <w:tc>
          <w:tcPr>
            <w:tcW w:w="66.15pt" w:type="dxa"/>
          </w:tcPr>
          <w:p w:rsidR="00F66D40" w:rsidRDefault="00F66D40" w:rsidP="00A86D38">
            <w:pPr>
              <w:spacing w:line="12pt" w:lineRule="auto"/>
              <w:ind w:firstLine="0pt"/>
              <w:jc w:val="center"/>
              <w:rPr>
                <w:bCs/>
                <w:snapToGrid/>
                <w:sz w:val="22"/>
                <w:szCs w:val="22"/>
              </w:rPr>
            </w:pPr>
          </w:p>
        </w:tc>
        <w:tc>
          <w:tcPr>
            <w:tcW w:w="73.05pt" w:type="dxa"/>
          </w:tcPr>
          <w:p w:rsidR="00F66D40" w:rsidRPr="00F43F0D" w:rsidDel="00F66D40" w:rsidRDefault="00F66D40" w:rsidP="00A86D38">
            <w:pPr>
              <w:spacing w:line="12pt" w:lineRule="auto"/>
              <w:ind w:firstLine="0pt"/>
              <w:jc w:val="center"/>
              <w:rPr>
                <w:bCs/>
                <w:snapToGrid/>
                <w:sz w:val="22"/>
                <w:szCs w:val="22"/>
              </w:rPr>
            </w:pPr>
          </w:p>
        </w:tc>
        <w:tc>
          <w:tcPr>
            <w:tcW w:w="66.15pt" w:type="dxa"/>
          </w:tcPr>
          <w:p w:rsidR="00F66D40" w:rsidRPr="00F43F0D" w:rsidRDefault="00F66D40" w:rsidP="00A86D38">
            <w:pPr>
              <w:spacing w:line="12pt" w:lineRule="auto"/>
              <w:ind w:firstLine="0pt"/>
              <w:jc w:val="center"/>
              <w:rPr>
                <w:bCs/>
                <w:snapToGrid/>
                <w:sz w:val="22"/>
                <w:szCs w:val="22"/>
              </w:rPr>
            </w:pPr>
          </w:p>
        </w:tc>
        <w:tc>
          <w:tcPr>
            <w:tcW w:w="66.15pt" w:type="dxa"/>
          </w:tcPr>
          <w:p w:rsidR="00F66D40" w:rsidRPr="00F43F0D" w:rsidDel="00F66D40" w:rsidRDefault="00F66D40" w:rsidP="00A86D38">
            <w:pPr>
              <w:spacing w:line="12pt" w:lineRule="auto"/>
              <w:ind w:firstLine="0pt"/>
              <w:jc w:val="center"/>
              <w:rPr>
                <w:bCs/>
                <w:snapToGrid/>
                <w:sz w:val="22"/>
                <w:szCs w:val="22"/>
              </w:rPr>
            </w:pPr>
          </w:p>
        </w:tc>
        <w:tc>
          <w:tcPr>
            <w:tcW w:w="82.95pt" w:type="dxa"/>
          </w:tcPr>
          <w:p w:rsidR="00F66D40" w:rsidRPr="00F43F0D" w:rsidRDefault="00F66D40" w:rsidP="00A86D38">
            <w:pPr>
              <w:spacing w:line="12pt" w:lineRule="auto"/>
              <w:ind w:firstLine="0pt"/>
              <w:jc w:val="center"/>
              <w:rPr>
                <w:bCs/>
                <w:snapToGrid/>
                <w:sz w:val="22"/>
                <w:szCs w:val="22"/>
              </w:rPr>
            </w:pPr>
          </w:p>
        </w:tc>
      </w:tr>
      <w:tr w:rsidR="00F66D40" w:rsidRPr="00F43F0D" w:rsidTr="005236AD">
        <w:trPr>
          <w:trHeight w:val="532"/>
        </w:trPr>
        <w:tc>
          <w:tcPr>
            <w:tcW w:w="35.25pt" w:type="dxa"/>
          </w:tcPr>
          <w:p w:rsidR="00F66D40" w:rsidRPr="00287642" w:rsidRDefault="00F66D40" w:rsidP="00A86D38">
            <w:pPr>
              <w:spacing w:line="12pt" w:lineRule="auto"/>
              <w:ind w:firstLine="0pt"/>
              <w:jc w:val="center"/>
              <w:rPr>
                <w:bCs/>
                <w:snapToGrid/>
                <w:sz w:val="22"/>
                <w:szCs w:val="22"/>
              </w:rPr>
            </w:pPr>
          </w:p>
        </w:tc>
        <w:tc>
          <w:tcPr>
            <w:tcW w:w="73.40pt" w:type="dxa"/>
          </w:tcPr>
          <w:p w:rsidR="00F66D40" w:rsidRPr="00012C55" w:rsidDel="00F66D40" w:rsidRDefault="00F66D40" w:rsidP="00A86D38">
            <w:pPr>
              <w:spacing w:line="12pt" w:lineRule="auto"/>
              <w:ind w:firstLine="0pt"/>
              <w:jc w:val="center"/>
              <w:rPr>
                <w:bCs/>
                <w:snapToGrid/>
                <w:sz w:val="22"/>
                <w:szCs w:val="22"/>
              </w:rPr>
            </w:pPr>
          </w:p>
        </w:tc>
        <w:tc>
          <w:tcPr>
            <w:tcW w:w="66.15pt" w:type="dxa"/>
          </w:tcPr>
          <w:p w:rsidR="00F66D40" w:rsidRDefault="00F66D40" w:rsidP="00A86D38">
            <w:pPr>
              <w:spacing w:line="12pt" w:lineRule="auto"/>
              <w:ind w:firstLine="0pt"/>
              <w:jc w:val="center"/>
              <w:rPr>
                <w:bCs/>
                <w:snapToGrid/>
                <w:sz w:val="22"/>
                <w:szCs w:val="22"/>
              </w:rPr>
            </w:pPr>
          </w:p>
        </w:tc>
        <w:tc>
          <w:tcPr>
            <w:tcW w:w="73.05pt" w:type="dxa"/>
          </w:tcPr>
          <w:p w:rsidR="00F66D40" w:rsidRPr="00F43F0D" w:rsidDel="00F66D40" w:rsidRDefault="00F66D40" w:rsidP="00A86D38">
            <w:pPr>
              <w:spacing w:line="12pt" w:lineRule="auto"/>
              <w:ind w:firstLine="0pt"/>
              <w:jc w:val="center"/>
              <w:rPr>
                <w:bCs/>
                <w:snapToGrid/>
                <w:sz w:val="22"/>
                <w:szCs w:val="22"/>
              </w:rPr>
            </w:pPr>
          </w:p>
        </w:tc>
        <w:tc>
          <w:tcPr>
            <w:tcW w:w="66.15pt" w:type="dxa"/>
          </w:tcPr>
          <w:p w:rsidR="00F66D40" w:rsidRPr="00F43F0D" w:rsidRDefault="00F66D40" w:rsidP="00A86D38">
            <w:pPr>
              <w:spacing w:line="12pt" w:lineRule="auto"/>
              <w:ind w:firstLine="0pt"/>
              <w:jc w:val="center"/>
              <w:rPr>
                <w:bCs/>
                <w:snapToGrid/>
                <w:sz w:val="22"/>
                <w:szCs w:val="22"/>
              </w:rPr>
            </w:pPr>
          </w:p>
        </w:tc>
        <w:tc>
          <w:tcPr>
            <w:tcW w:w="66.15pt" w:type="dxa"/>
          </w:tcPr>
          <w:p w:rsidR="00F66D40" w:rsidRPr="00F43F0D" w:rsidDel="00F66D40" w:rsidRDefault="00F66D40" w:rsidP="00A86D38">
            <w:pPr>
              <w:spacing w:line="12pt" w:lineRule="auto"/>
              <w:ind w:firstLine="0pt"/>
              <w:jc w:val="center"/>
              <w:rPr>
                <w:bCs/>
                <w:snapToGrid/>
                <w:sz w:val="22"/>
                <w:szCs w:val="22"/>
              </w:rPr>
            </w:pPr>
          </w:p>
        </w:tc>
        <w:tc>
          <w:tcPr>
            <w:tcW w:w="82.95pt" w:type="dxa"/>
          </w:tcPr>
          <w:p w:rsidR="00F66D40" w:rsidRPr="00F43F0D" w:rsidRDefault="00F66D40" w:rsidP="00A86D38">
            <w:pPr>
              <w:spacing w:line="12pt" w:lineRule="auto"/>
              <w:ind w:firstLine="0pt"/>
              <w:jc w:val="center"/>
              <w:rPr>
                <w:bCs/>
                <w:snapToGrid/>
                <w:sz w:val="22"/>
                <w:szCs w:val="22"/>
              </w:rPr>
            </w:pPr>
          </w:p>
        </w:tc>
      </w:tr>
      <w:tr w:rsidR="00F66D40" w:rsidRPr="00F43F0D" w:rsidTr="005236AD">
        <w:trPr>
          <w:trHeight w:val="505"/>
        </w:trPr>
        <w:tc>
          <w:tcPr>
            <w:tcW w:w="35.25pt" w:type="dxa"/>
          </w:tcPr>
          <w:p w:rsidR="00F66D40" w:rsidRPr="00287642" w:rsidRDefault="00F66D40" w:rsidP="00A86D38">
            <w:pPr>
              <w:spacing w:line="12pt" w:lineRule="auto"/>
              <w:ind w:firstLine="0pt"/>
              <w:jc w:val="center"/>
              <w:rPr>
                <w:bCs/>
                <w:snapToGrid/>
                <w:sz w:val="22"/>
                <w:szCs w:val="22"/>
              </w:rPr>
            </w:pPr>
          </w:p>
        </w:tc>
        <w:tc>
          <w:tcPr>
            <w:tcW w:w="73.40pt" w:type="dxa"/>
          </w:tcPr>
          <w:p w:rsidR="00F66D40" w:rsidRPr="00012C55" w:rsidDel="00F66D40" w:rsidRDefault="00F66D40" w:rsidP="00A86D38">
            <w:pPr>
              <w:spacing w:line="12pt" w:lineRule="auto"/>
              <w:ind w:firstLine="0pt"/>
              <w:jc w:val="center"/>
              <w:rPr>
                <w:bCs/>
                <w:snapToGrid/>
                <w:sz w:val="22"/>
                <w:szCs w:val="22"/>
              </w:rPr>
            </w:pPr>
          </w:p>
        </w:tc>
        <w:tc>
          <w:tcPr>
            <w:tcW w:w="66.15pt" w:type="dxa"/>
          </w:tcPr>
          <w:p w:rsidR="00F66D40" w:rsidRDefault="00F66D40" w:rsidP="00A86D38">
            <w:pPr>
              <w:spacing w:line="12pt" w:lineRule="auto"/>
              <w:ind w:firstLine="0pt"/>
              <w:jc w:val="center"/>
              <w:rPr>
                <w:bCs/>
                <w:snapToGrid/>
                <w:sz w:val="22"/>
                <w:szCs w:val="22"/>
              </w:rPr>
            </w:pPr>
          </w:p>
        </w:tc>
        <w:tc>
          <w:tcPr>
            <w:tcW w:w="73.05pt" w:type="dxa"/>
          </w:tcPr>
          <w:p w:rsidR="00F66D40" w:rsidRPr="00F43F0D" w:rsidDel="00F66D40" w:rsidRDefault="00F66D40" w:rsidP="00A86D38">
            <w:pPr>
              <w:spacing w:line="12pt" w:lineRule="auto"/>
              <w:ind w:firstLine="0pt"/>
              <w:jc w:val="center"/>
              <w:rPr>
                <w:bCs/>
                <w:snapToGrid/>
                <w:sz w:val="22"/>
                <w:szCs w:val="22"/>
              </w:rPr>
            </w:pPr>
          </w:p>
        </w:tc>
        <w:tc>
          <w:tcPr>
            <w:tcW w:w="66.15pt" w:type="dxa"/>
          </w:tcPr>
          <w:p w:rsidR="00F66D40" w:rsidRPr="00F43F0D" w:rsidRDefault="00F66D40" w:rsidP="00A86D38">
            <w:pPr>
              <w:spacing w:line="12pt" w:lineRule="auto"/>
              <w:ind w:firstLine="0pt"/>
              <w:jc w:val="center"/>
              <w:rPr>
                <w:bCs/>
                <w:snapToGrid/>
                <w:sz w:val="22"/>
                <w:szCs w:val="22"/>
              </w:rPr>
            </w:pPr>
          </w:p>
        </w:tc>
        <w:tc>
          <w:tcPr>
            <w:tcW w:w="66.15pt" w:type="dxa"/>
          </w:tcPr>
          <w:p w:rsidR="00F66D40" w:rsidRPr="00F43F0D" w:rsidDel="00F66D40" w:rsidRDefault="00F66D40" w:rsidP="00A86D38">
            <w:pPr>
              <w:spacing w:line="12pt" w:lineRule="auto"/>
              <w:ind w:firstLine="0pt"/>
              <w:jc w:val="center"/>
              <w:rPr>
                <w:bCs/>
                <w:snapToGrid/>
                <w:sz w:val="22"/>
                <w:szCs w:val="22"/>
              </w:rPr>
            </w:pPr>
          </w:p>
        </w:tc>
        <w:tc>
          <w:tcPr>
            <w:tcW w:w="82.95pt" w:type="dxa"/>
          </w:tcPr>
          <w:p w:rsidR="00F66D40" w:rsidRPr="00F43F0D" w:rsidRDefault="00F66D40" w:rsidP="00A86D38">
            <w:pPr>
              <w:spacing w:line="12pt" w:lineRule="auto"/>
              <w:ind w:firstLine="0pt"/>
              <w:jc w:val="center"/>
              <w:rPr>
                <w:bCs/>
                <w:snapToGrid/>
                <w:sz w:val="22"/>
                <w:szCs w:val="22"/>
              </w:rPr>
            </w:pPr>
          </w:p>
        </w:tc>
      </w:tr>
    </w:tbl>
    <w:p w:rsidR="008542B9" w:rsidRPr="00F43F0D" w:rsidRDefault="008542B9" w:rsidP="00933D09">
      <w:pPr>
        <w:spacing w:line="12pt" w:lineRule="auto"/>
        <w:jc w:val="center"/>
        <w:rPr>
          <w:b/>
          <w:bCs/>
        </w:rPr>
      </w:pPr>
    </w:p>
    <w:p w:rsidR="008542B9" w:rsidRPr="00F43F0D" w:rsidRDefault="008542B9" w:rsidP="00933D09">
      <w:pPr>
        <w:spacing w:line="12pt" w:lineRule="auto"/>
        <w:jc w:val="center"/>
        <w:rPr>
          <w:b/>
          <w:sz w:val="24"/>
          <w:szCs w:val="24"/>
        </w:rPr>
      </w:pPr>
    </w:p>
    <w:p w:rsidR="00933D09" w:rsidRPr="00F43F0D" w:rsidRDefault="00933D09" w:rsidP="00933D09">
      <w:pPr>
        <w:spacing w:line="12pt" w:lineRule="auto"/>
        <w:rPr>
          <w:sz w:val="24"/>
          <w:szCs w:val="24"/>
        </w:rPr>
      </w:pPr>
    </w:p>
    <w:p w:rsidR="00933D09" w:rsidRPr="00F43F0D" w:rsidRDefault="00933D09" w:rsidP="00933D09">
      <w:pPr>
        <w:spacing w:line="12pt" w:lineRule="auto"/>
        <w:rPr>
          <w:sz w:val="24"/>
          <w:szCs w:val="24"/>
        </w:rPr>
      </w:pPr>
    </w:p>
    <w:p w:rsidR="00933D09" w:rsidRPr="00F43F0D" w:rsidRDefault="00933D09" w:rsidP="00933D09">
      <w:pPr>
        <w:spacing w:line="12pt" w:lineRule="auto"/>
        <w:rPr>
          <w:sz w:val="24"/>
          <w:szCs w:val="24"/>
        </w:rPr>
      </w:pPr>
    </w:p>
    <w:p w:rsidR="00933D09" w:rsidRPr="00F43F0D" w:rsidRDefault="00933D09" w:rsidP="00933D09">
      <w:pPr>
        <w:spacing w:line="12pt" w:lineRule="auto"/>
        <w:rPr>
          <w:sz w:val="24"/>
          <w:szCs w:val="24"/>
        </w:rPr>
      </w:pPr>
    </w:p>
    <w:p w:rsidR="00933D09" w:rsidRPr="00F43F0D" w:rsidRDefault="00933D09" w:rsidP="00933D09">
      <w:pPr>
        <w:spacing w:line="12pt" w:lineRule="auto"/>
        <w:rPr>
          <w:sz w:val="24"/>
          <w:szCs w:val="24"/>
        </w:rPr>
      </w:pPr>
    </w:p>
    <w:p w:rsidR="00933D09" w:rsidRPr="00F43F0D" w:rsidRDefault="00933D09" w:rsidP="00933D09">
      <w:pPr>
        <w:spacing w:line="12pt" w:lineRule="auto"/>
        <w:rPr>
          <w:sz w:val="24"/>
          <w:szCs w:val="24"/>
        </w:rPr>
      </w:pPr>
    </w:p>
    <w:p w:rsidR="006D4F92" w:rsidRPr="00777ACD" w:rsidRDefault="006D4F92" w:rsidP="006D4F92">
      <w:pPr>
        <w:spacing w:line="12pt" w:lineRule="auto"/>
        <w:rPr>
          <w:sz w:val="24"/>
        </w:rPr>
      </w:pPr>
    </w:p>
    <w:p w:rsidR="006D4F92" w:rsidRPr="00777ACD" w:rsidRDefault="006D4F92" w:rsidP="006D4F92">
      <w:pPr>
        <w:spacing w:line="12pt" w:lineRule="auto"/>
        <w:ind w:firstLine="0pt"/>
        <w:rPr>
          <w:sz w:val="24"/>
        </w:rPr>
      </w:pPr>
    </w:p>
    <w:tbl>
      <w:tblPr>
        <w:tblW w:w="0pt" w:type="auto"/>
        <w:tblLook w:firstRow="0" w:lastRow="0" w:firstColumn="0" w:lastColumn="0" w:noHBand="0" w:noVBand="0"/>
      </w:tblPr>
      <w:tblGrid>
        <w:gridCol w:w="4785"/>
        <w:gridCol w:w="4786"/>
      </w:tblGrid>
      <w:tr w:rsidR="006D4F92" w:rsidRPr="001A7726" w:rsidTr="00625B98">
        <w:tc>
          <w:tcPr>
            <w:tcW w:w="239.25pt" w:type="dxa"/>
          </w:tcPr>
          <w:p w:rsidR="006D4F92" w:rsidRPr="001A7726" w:rsidRDefault="006D4F92" w:rsidP="00625B98">
            <w:pPr>
              <w:spacing w:line="12pt" w:lineRule="auto"/>
              <w:ind w:firstLine="0pt"/>
              <w:rPr>
                <w:b/>
                <w:sz w:val="24"/>
              </w:rPr>
            </w:pPr>
            <w:r w:rsidRPr="001A7726">
              <w:rPr>
                <w:b/>
                <w:sz w:val="24"/>
              </w:rPr>
              <w:t>Заказчик:</w:t>
            </w:r>
          </w:p>
        </w:tc>
        <w:tc>
          <w:tcPr>
            <w:tcW w:w="239.30pt" w:type="dxa"/>
          </w:tcPr>
          <w:p w:rsidR="006D4F92" w:rsidRPr="001A7726" w:rsidRDefault="006D4F92" w:rsidP="00625B98">
            <w:pPr>
              <w:spacing w:line="12pt" w:lineRule="auto"/>
              <w:ind w:firstLine="0pt"/>
              <w:rPr>
                <w:b/>
                <w:sz w:val="24"/>
              </w:rPr>
            </w:pPr>
            <w:r w:rsidRPr="001A7726">
              <w:rPr>
                <w:b/>
                <w:sz w:val="24"/>
              </w:rPr>
              <w:t>Подрядчик:</w:t>
            </w:r>
          </w:p>
        </w:tc>
      </w:tr>
      <w:tr w:rsidR="006D4F92" w:rsidRPr="00F43F0D" w:rsidTr="00625B98">
        <w:tc>
          <w:tcPr>
            <w:tcW w:w="239.25pt" w:type="dxa"/>
          </w:tcPr>
          <w:p w:rsidR="006D4F92" w:rsidRPr="00F43F0D" w:rsidRDefault="006D4F92" w:rsidP="00625B98">
            <w:pPr>
              <w:spacing w:line="12pt" w:lineRule="auto"/>
              <w:ind w:firstLine="0pt"/>
              <w:rPr>
                <w:sz w:val="22"/>
                <w:szCs w:val="22"/>
              </w:rPr>
            </w:pPr>
          </w:p>
          <w:p w:rsidR="006D4F92" w:rsidRPr="00F43F0D" w:rsidRDefault="006D4F92" w:rsidP="00625B98">
            <w:pPr>
              <w:spacing w:line="12pt" w:lineRule="auto"/>
              <w:ind w:firstLine="0pt"/>
              <w:rPr>
                <w:sz w:val="22"/>
                <w:szCs w:val="22"/>
              </w:rPr>
            </w:pPr>
          </w:p>
          <w:p w:rsidR="006D4F92" w:rsidRPr="00F43F0D" w:rsidRDefault="006D4F92" w:rsidP="00625B98">
            <w:pPr>
              <w:spacing w:line="12pt" w:lineRule="auto"/>
              <w:ind w:firstLine="0pt"/>
              <w:rPr>
                <w:sz w:val="22"/>
                <w:szCs w:val="22"/>
              </w:rPr>
            </w:pPr>
            <w:r w:rsidRPr="00F43F0D">
              <w:rPr>
                <w:sz w:val="22"/>
                <w:szCs w:val="22"/>
              </w:rPr>
              <w:t xml:space="preserve">_______________ / _______________ </w:t>
            </w:r>
          </w:p>
          <w:p w:rsidR="006D4F92" w:rsidRPr="00F43F0D" w:rsidRDefault="006D4F92" w:rsidP="00625B98">
            <w:pPr>
              <w:spacing w:line="12pt" w:lineRule="auto"/>
              <w:ind w:firstLine="0pt"/>
              <w:rPr>
                <w:sz w:val="22"/>
                <w:szCs w:val="22"/>
              </w:rPr>
            </w:pPr>
          </w:p>
        </w:tc>
        <w:tc>
          <w:tcPr>
            <w:tcW w:w="239.30pt" w:type="dxa"/>
          </w:tcPr>
          <w:p w:rsidR="006D4F92" w:rsidRPr="00F43F0D" w:rsidRDefault="006D4F92" w:rsidP="00625B98">
            <w:pPr>
              <w:spacing w:line="12pt" w:lineRule="auto"/>
              <w:ind w:firstLine="0pt"/>
              <w:rPr>
                <w:sz w:val="22"/>
                <w:szCs w:val="22"/>
              </w:rPr>
            </w:pPr>
          </w:p>
          <w:p w:rsidR="006D4F92" w:rsidRPr="00F43F0D" w:rsidRDefault="006D4F92" w:rsidP="00625B98">
            <w:pPr>
              <w:spacing w:line="12pt" w:lineRule="auto"/>
              <w:ind w:firstLine="0pt"/>
              <w:rPr>
                <w:sz w:val="22"/>
                <w:szCs w:val="22"/>
              </w:rPr>
            </w:pPr>
          </w:p>
          <w:p w:rsidR="006D4F92" w:rsidRPr="00F43F0D" w:rsidRDefault="006D4F92" w:rsidP="00625B98">
            <w:pPr>
              <w:spacing w:line="12pt" w:lineRule="auto"/>
              <w:ind w:firstLine="0pt"/>
              <w:rPr>
                <w:sz w:val="22"/>
                <w:szCs w:val="22"/>
              </w:rPr>
            </w:pPr>
            <w:r w:rsidRPr="00F43F0D">
              <w:rPr>
                <w:sz w:val="22"/>
                <w:szCs w:val="22"/>
              </w:rPr>
              <w:t xml:space="preserve">_______________ / _______________ </w:t>
            </w:r>
          </w:p>
          <w:p w:rsidR="006D4F92" w:rsidRPr="00F43F0D" w:rsidRDefault="006D4F92" w:rsidP="00625B98">
            <w:pPr>
              <w:spacing w:line="12pt" w:lineRule="auto"/>
              <w:ind w:firstLine="0pt"/>
              <w:rPr>
                <w:sz w:val="22"/>
                <w:szCs w:val="22"/>
              </w:rPr>
            </w:pPr>
          </w:p>
        </w:tc>
      </w:tr>
    </w:tbl>
    <w:p w:rsidR="00933D09" w:rsidRPr="00F43F0D" w:rsidRDefault="00933D09" w:rsidP="00933D09">
      <w:pPr>
        <w:spacing w:line="12pt" w:lineRule="auto"/>
        <w:rPr>
          <w:sz w:val="24"/>
          <w:szCs w:val="24"/>
        </w:rPr>
      </w:pPr>
    </w:p>
    <w:p w:rsidR="00933D09" w:rsidRPr="00F43F0D" w:rsidRDefault="00933D09" w:rsidP="00933D09">
      <w:pPr>
        <w:spacing w:line="12pt" w:lineRule="auto"/>
        <w:rPr>
          <w:sz w:val="24"/>
          <w:szCs w:val="24"/>
        </w:rPr>
      </w:pPr>
    </w:p>
    <w:p w:rsidR="00933D09" w:rsidRPr="00F43F0D" w:rsidRDefault="00933D09" w:rsidP="00933D09">
      <w:pPr>
        <w:spacing w:line="12pt" w:lineRule="auto"/>
        <w:rPr>
          <w:sz w:val="24"/>
          <w:szCs w:val="24"/>
        </w:rPr>
      </w:pPr>
    </w:p>
    <w:p w:rsidR="006D4F92" w:rsidRDefault="006D4F92" w:rsidP="00C938AB">
      <w:pPr>
        <w:spacing w:line="12pt" w:lineRule="auto"/>
        <w:ind w:start="255.15pt" w:firstLine="0pt"/>
        <w:rPr>
          <w:sz w:val="22"/>
          <w:szCs w:val="22"/>
        </w:rPr>
      </w:pPr>
    </w:p>
    <w:p w:rsidR="006D4F92" w:rsidRDefault="006D4F92" w:rsidP="00C938AB">
      <w:pPr>
        <w:spacing w:line="12pt" w:lineRule="auto"/>
        <w:ind w:start="255.15pt" w:firstLine="0pt"/>
        <w:rPr>
          <w:sz w:val="22"/>
          <w:szCs w:val="22"/>
        </w:rPr>
      </w:pPr>
    </w:p>
    <w:p w:rsidR="006D4F92" w:rsidRDefault="006D4F92" w:rsidP="00C938AB">
      <w:pPr>
        <w:spacing w:line="12pt" w:lineRule="auto"/>
        <w:ind w:start="255.15pt" w:firstLine="0pt"/>
        <w:rPr>
          <w:sz w:val="22"/>
          <w:szCs w:val="22"/>
        </w:rPr>
      </w:pPr>
    </w:p>
    <w:p w:rsidR="006D4F92" w:rsidRDefault="006D4F92" w:rsidP="00C938AB">
      <w:pPr>
        <w:spacing w:line="12pt" w:lineRule="auto"/>
        <w:ind w:start="255.15pt" w:firstLine="0pt"/>
        <w:rPr>
          <w:sz w:val="22"/>
          <w:szCs w:val="22"/>
        </w:rPr>
      </w:pPr>
    </w:p>
    <w:p w:rsidR="006D4F92" w:rsidRDefault="006D4F92" w:rsidP="00C938AB">
      <w:pPr>
        <w:spacing w:line="12pt" w:lineRule="auto"/>
        <w:ind w:start="255.15pt" w:firstLine="0pt"/>
        <w:rPr>
          <w:sz w:val="22"/>
          <w:szCs w:val="22"/>
        </w:rPr>
      </w:pPr>
    </w:p>
    <w:p w:rsidR="006D4F92" w:rsidRDefault="006D4F92" w:rsidP="00C938AB">
      <w:pPr>
        <w:spacing w:line="12pt" w:lineRule="auto"/>
        <w:ind w:start="255.15pt" w:firstLine="0pt"/>
        <w:rPr>
          <w:sz w:val="22"/>
          <w:szCs w:val="22"/>
        </w:rPr>
      </w:pPr>
    </w:p>
    <w:p w:rsidR="006D4F92" w:rsidRDefault="006D4F92" w:rsidP="00C938AB">
      <w:pPr>
        <w:spacing w:line="12pt" w:lineRule="auto"/>
        <w:ind w:start="255.15pt" w:firstLine="0pt"/>
        <w:rPr>
          <w:sz w:val="22"/>
          <w:szCs w:val="22"/>
        </w:rPr>
      </w:pPr>
    </w:p>
    <w:p w:rsidR="006D4F92" w:rsidRDefault="006D4F92" w:rsidP="00C938AB">
      <w:pPr>
        <w:spacing w:line="12pt" w:lineRule="auto"/>
        <w:ind w:start="255.15pt" w:firstLine="0pt"/>
        <w:rPr>
          <w:sz w:val="22"/>
          <w:szCs w:val="22"/>
        </w:rPr>
      </w:pPr>
    </w:p>
    <w:p w:rsidR="006D4F92" w:rsidRDefault="006D4F92" w:rsidP="00C938AB">
      <w:pPr>
        <w:spacing w:line="12pt" w:lineRule="auto"/>
        <w:ind w:start="255.15pt" w:firstLine="0pt"/>
        <w:rPr>
          <w:sz w:val="22"/>
          <w:szCs w:val="22"/>
        </w:rPr>
      </w:pPr>
    </w:p>
    <w:p w:rsidR="006D4F92" w:rsidRDefault="006D4F92" w:rsidP="00C938AB">
      <w:pPr>
        <w:spacing w:line="12pt" w:lineRule="auto"/>
        <w:ind w:start="255.15pt" w:firstLine="0pt"/>
        <w:rPr>
          <w:sz w:val="22"/>
          <w:szCs w:val="22"/>
        </w:rPr>
      </w:pPr>
    </w:p>
    <w:p w:rsidR="006D4F92" w:rsidRDefault="006D4F92" w:rsidP="00C938AB">
      <w:pPr>
        <w:spacing w:line="12pt" w:lineRule="auto"/>
        <w:ind w:start="255.15pt" w:firstLine="0pt"/>
        <w:rPr>
          <w:sz w:val="22"/>
          <w:szCs w:val="22"/>
        </w:rPr>
      </w:pPr>
    </w:p>
    <w:p w:rsidR="006D4F92" w:rsidRDefault="006D4F92" w:rsidP="00C938AB">
      <w:pPr>
        <w:spacing w:line="12pt" w:lineRule="auto"/>
        <w:ind w:start="255.15pt" w:firstLine="0pt"/>
        <w:rPr>
          <w:sz w:val="22"/>
          <w:szCs w:val="22"/>
        </w:rPr>
      </w:pPr>
    </w:p>
    <w:p w:rsidR="006D4F92" w:rsidRDefault="006D4F92" w:rsidP="00C938AB">
      <w:pPr>
        <w:spacing w:line="12pt" w:lineRule="auto"/>
        <w:ind w:start="255.15pt" w:firstLine="0pt"/>
        <w:rPr>
          <w:sz w:val="22"/>
          <w:szCs w:val="22"/>
        </w:rPr>
      </w:pPr>
    </w:p>
    <w:p w:rsidR="006D4F92" w:rsidRDefault="006D4F92" w:rsidP="00C938AB">
      <w:pPr>
        <w:spacing w:line="12pt" w:lineRule="auto"/>
        <w:ind w:start="255.15pt" w:firstLine="0pt"/>
        <w:rPr>
          <w:sz w:val="22"/>
          <w:szCs w:val="22"/>
        </w:rPr>
      </w:pPr>
    </w:p>
    <w:p w:rsidR="006D4F92" w:rsidRDefault="006D4F92" w:rsidP="00C938AB">
      <w:pPr>
        <w:spacing w:line="12pt" w:lineRule="auto"/>
        <w:ind w:start="255.15pt" w:firstLine="0pt"/>
        <w:rPr>
          <w:sz w:val="22"/>
          <w:szCs w:val="22"/>
        </w:rPr>
      </w:pPr>
    </w:p>
    <w:p w:rsidR="005A25CC" w:rsidRPr="00F43F0D" w:rsidRDefault="00762E31" w:rsidP="00C938AB">
      <w:pPr>
        <w:spacing w:line="12pt" w:lineRule="auto"/>
        <w:ind w:start="255.15pt" w:firstLine="0pt"/>
        <w:rPr>
          <w:sz w:val="22"/>
          <w:szCs w:val="22"/>
        </w:rPr>
      </w:pPr>
      <w:r>
        <w:rPr>
          <w:sz w:val="22"/>
          <w:szCs w:val="22"/>
        </w:rPr>
        <w:br w:type="page"/>
      </w:r>
      <w:r w:rsidR="005A25CC" w:rsidRPr="00F43F0D">
        <w:rPr>
          <w:sz w:val="22"/>
          <w:szCs w:val="22"/>
        </w:rPr>
        <w:t xml:space="preserve">Приложение № </w:t>
      </w:r>
      <w:r w:rsidR="004A5002">
        <w:rPr>
          <w:sz w:val="22"/>
          <w:szCs w:val="22"/>
        </w:rPr>
        <w:t>7</w:t>
      </w:r>
    </w:p>
    <w:p w:rsidR="005A25CC" w:rsidRPr="00F43F0D" w:rsidRDefault="005A25CC" w:rsidP="00C938AB">
      <w:pPr>
        <w:spacing w:line="12pt" w:lineRule="auto"/>
        <w:ind w:start="255.15pt" w:firstLine="0pt"/>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12pt" w:lineRule="auto"/>
        <w:ind w:start="255.15pt" w:firstLine="0p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12pt" w:lineRule="auto"/>
        <w:rPr>
          <w:sz w:val="22"/>
          <w:szCs w:val="22"/>
        </w:rPr>
      </w:pPr>
    </w:p>
    <w:p w:rsidR="00C938AB" w:rsidRPr="001A7726" w:rsidRDefault="00C938AB" w:rsidP="001A7726">
      <w:pPr>
        <w:spacing w:line="12pt" w:lineRule="auto"/>
        <w:ind w:firstLine="0pt"/>
        <w:rPr>
          <w:b/>
          <w:sz w:val="24"/>
        </w:rPr>
      </w:pPr>
    </w:p>
    <w:p w:rsidR="00363625" w:rsidRPr="00F43F0D" w:rsidRDefault="00C938AB" w:rsidP="00E63BB6">
      <w:pPr>
        <w:spacing w:line="12pt" w:lineRule="auto"/>
        <w:ind w:firstLine="0pt"/>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12pt" w:lineRule="auto"/>
        <w:ind w:firstLine="0pt"/>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12pt" w:lineRule="auto"/>
        <w:ind w:firstLine="0pt"/>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12pt" w:lineRule="auto"/>
        <w:rPr>
          <w:b/>
          <w:sz w:val="24"/>
          <w:szCs w:val="24"/>
        </w:rPr>
      </w:pPr>
    </w:p>
    <w:tbl>
      <w:tblPr>
        <w:tblW w:w="94.76%"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3725"/>
        <w:gridCol w:w="5612"/>
      </w:tblGrid>
      <w:tr w:rsidR="00B8556D" w:rsidRPr="00F43F0D" w:rsidTr="00C2118D">
        <w:tc>
          <w:tcPr>
            <w:tcW w:w="189.70pt" w:type="dxa"/>
          </w:tcPr>
          <w:p w:rsidR="00B8556D" w:rsidRPr="00F43F0D" w:rsidRDefault="00B8556D" w:rsidP="00C2118D">
            <w:pPr>
              <w:spacing w:line="12pt" w:lineRule="auto"/>
              <w:ind w:firstLine="0pt"/>
              <w:rPr>
                <w:b/>
                <w:sz w:val="24"/>
                <w:szCs w:val="24"/>
              </w:rPr>
            </w:pPr>
            <w:r w:rsidRPr="00F43F0D">
              <w:rPr>
                <w:b/>
                <w:sz w:val="24"/>
                <w:szCs w:val="24"/>
              </w:rPr>
              <w:t>Виды нарушений</w:t>
            </w:r>
          </w:p>
        </w:tc>
        <w:tc>
          <w:tcPr>
            <w:tcW w:w="290.60pt" w:type="dxa"/>
          </w:tcPr>
          <w:p w:rsidR="00B8556D" w:rsidRPr="00F43F0D" w:rsidRDefault="00B8556D" w:rsidP="00C2118D">
            <w:pPr>
              <w:spacing w:line="12pt" w:lineRule="auto"/>
              <w:ind w:firstLine="0pt"/>
              <w:rPr>
                <w:b/>
                <w:sz w:val="24"/>
                <w:szCs w:val="24"/>
              </w:rPr>
            </w:pPr>
            <w:r w:rsidRPr="00F43F0D">
              <w:rPr>
                <w:b/>
                <w:sz w:val="24"/>
                <w:szCs w:val="24"/>
              </w:rPr>
              <w:t>Штрафные санкции</w:t>
            </w:r>
          </w:p>
        </w:tc>
      </w:tr>
      <w:tr w:rsidR="00B8556D" w:rsidRPr="00F43F0D" w:rsidTr="00C2118D">
        <w:tc>
          <w:tcPr>
            <w:tcW w:w="189.70pt" w:type="dxa"/>
          </w:tcPr>
          <w:p w:rsidR="00B8556D" w:rsidRPr="00287642" w:rsidRDefault="00157A62" w:rsidP="00C2118D">
            <w:pPr>
              <w:spacing w:line="12pt" w:lineRule="auto"/>
              <w:ind w:firstLine="0pt"/>
              <w:rPr>
                <w:sz w:val="24"/>
                <w:szCs w:val="24"/>
              </w:rPr>
            </w:pPr>
            <w:r w:rsidRPr="001A7726">
              <w:rPr>
                <w:sz w:val="24"/>
              </w:rPr>
              <w:t>1. Нарушение правил пожарной безопасности (ППБ):</w:t>
            </w:r>
          </w:p>
        </w:tc>
        <w:tc>
          <w:tcPr>
            <w:tcW w:w="290.60pt" w:type="dxa"/>
          </w:tcPr>
          <w:p w:rsidR="00B8556D" w:rsidRPr="00287642" w:rsidRDefault="00B8556D" w:rsidP="00C2118D">
            <w:pPr>
              <w:spacing w:line="12pt" w:lineRule="auto"/>
              <w:ind w:firstLine="0pt"/>
              <w:rPr>
                <w:sz w:val="24"/>
                <w:szCs w:val="24"/>
              </w:rPr>
            </w:pPr>
          </w:p>
        </w:tc>
      </w:tr>
      <w:tr w:rsidR="00B8556D" w:rsidRPr="00F43F0D" w:rsidTr="00C2118D">
        <w:tc>
          <w:tcPr>
            <w:tcW w:w="189.70pt" w:type="dxa"/>
          </w:tcPr>
          <w:p w:rsidR="00B8556D" w:rsidRPr="00F43F0D" w:rsidRDefault="00B8556D" w:rsidP="00C2118D">
            <w:pPr>
              <w:spacing w:line="12pt" w:lineRule="auto"/>
              <w:ind w:firstLine="0pt"/>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12pt" w:lineRule="auto"/>
              <w:ind w:firstLine="0pt"/>
              <w:rPr>
                <w:b/>
                <w:sz w:val="24"/>
                <w:szCs w:val="24"/>
              </w:rPr>
            </w:pPr>
          </w:p>
        </w:tc>
        <w:tc>
          <w:tcPr>
            <w:tcW w:w="290.60pt" w:type="dxa"/>
          </w:tcPr>
          <w:p w:rsidR="00B8556D" w:rsidRPr="00F43F0D" w:rsidRDefault="005B37CA" w:rsidP="00C2118D">
            <w:pPr>
              <w:spacing w:line="12pt" w:lineRule="auto"/>
              <w:ind w:firstLine="0pt"/>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C2118D">
            <w:pPr>
              <w:spacing w:line="12pt" w:lineRule="auto"/>
              <w:ind w:firstLine="0pt"/>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C2118D">
        <w:tc>
          <w:tcPr>
            <w:tcW w:w="189.70pt" w:type="dxa"/>
          </w:tcPr>
          <w:p w:rsidR="00B8556D" w:rsidRPr="00F43F0D" w:rsidRDefault="00B8556D" w:rsidP="00C2118D">
            <w:pPr>
              <w:spacing w:line="12pt" w:lineRule="auto"/>
              <w:ind w:firstLine="0pt"/>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290.60pt" w:type="dxa"/>
          </w:tcPr>
          <w:p w:rsidR="00157A62" w:rsidRPr="00F43F0D" w:rsidRDefault="00157A62" w:rsidP="00C2118D">
            <w:pPr>
              <w:spacing w:line="12pt" w:lineRule="auto"/>
              <w:ind w:firstLine="0pt"/>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C2118D">
            <w:pPr>
              <w:spacing w:line="12pt" w:lineRule="auto"/>
              <w:ind w:firstLine="0pt"/>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C2118D">
        <w:tc>
          <w:tcPr>
            <w:tcW w:w="189.70pt" w:type="dxa"/>
          </w:tcPr>
          <w:p w:rsidR="00B8556D" w:rsidRPr="00F43F0D" w:rsidRDefault="00B8556D" w:rsidP="00C2118D">
            <w:pPr>
              <w:spacing w:line="12pt" w:lineRule="auto"/>
              <w:ind w:firstLine="0pt"/>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290.60pt" w:type="dxa"/>
          </w:tcPr>
          <w:p w:rsidR="00B8556D" w:rsidRPr="00F43F0D" w:rsidRDefault="00B8556D" w:rsidP="00C2118D">
            <w:pPr>
              <w:spacing w:line="12pt" w:lineRule="auto"/>
              <w:ind w:firstLine="0pt"/>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C2118D">
        <w:tc>
          <w:tcPr>
            <w:tcW w:w="189.70pt" w:type="dxa"/>
          </w:tcPr>
          <w:p w:rsidR="00B8556D" w:rsidRPr="00287642" w:rsidRDefault="00B8556D" w:rsidP="00C2118D">
            <w:pPr>
              <w:spacing w:line="12pt" w:lineRule="auto"/>
              <w:ind w:firstLine="0pt"/>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290.60pt" w:type="dxa"/>
          </w:tcPr>
          <w:p w:rsidR="00B8556D" w:rsidRPr="00012C55" w:rsidRDefault="00B8556D" w:rsidP="00C2118D">
            <w:pPr>
              <w:spacing w:line="12pt" w:lineRule="auto"/>
              <w:ind w:firstLine="0pt"/>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12pt" w:lineRule="auto"/>
              <w:ind w:firstLine="0pt"/>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C2118D">
            <w:pPr>
              <w:spacing w:line="12pt" w:lineRule="auto"/>
              <w:ind w:firstLine="0pt"/>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12pt" w:lineRule="auto"/>
        <w:ind w:start="255.15pt" w:firstLine="0pt"/>
        <w:rPr>
          <w:sz w:val="22"/>
          <w:szCs w:val="22"/>
        </w:rPr>
      </w:pPr>
    </w:p>
    <w:p w:rsidR="006D4F92" w:rsidRDefault="006D4F92" w:rsidP="002B125D">
      <w:pPr>
        <w:spacing w:line="12pt" w:lineRule="auto"/>
        <w:ind w:start="255.15pt" w:firstLine="0pt"/>
        <w:rPr>
          <w:sz w:val="22"/>
          <w:szCs w:val="22"/>
        </w:rPr>
      </w:pPr>
    </w:p>
    <w:p w:rsidR="006D4F92" w:rsidRDefault="006D4F92" w:rsidP="002B125D">
      <w:pPr>
        <w:spacing w:line="12pt" w:lineRule="auto"/>
        <w:ind w:start="255.15pt" w:firstLine="0pt"/>
        <w:rPr>
          <w:sz w:val="22"/>
          <w:szCs w:val="22"/>
        </w:rPr>
      </w:pPr>
    </w:p>
    <w:p w:rsidR="006D4F92" w:rsidRPr="00777ACD" w:rsidRDefault="006D4F92" w:rsidP="006D4F92">
      <w:pPr>
        <w:spacing w:line="12pt" w:lineRule="auto"/>
        <w:rPr>
          <w:sz w:val="24"/>
        </w:rPr>
      </w:pPr>
    </w:p>
    <w:p w:rsidR="006D4F92" w:rsidRPr="00777ACD" w:rsidRDefault="006D4F92" w:rsidP="006D4F92">
      <w:pPr>
        <w:spacing w:line="12pt" w:lineRule="auto"/>
        <w:ind w:firstLine="0pt"/>
        <w:rPr>
          <w:sz w:val="24"/>
        </w:rPr>
      </w:pPr>
    </w:p>
    <w:tbl>
      <w:tblPr>
        <w:tblW w:w="0pt" w:type="auto"/>
        <w:tblLook w:firstRow="0" w:lastRow="0" w:firstColumn="0" w:lastColumn="0" w:noHBand="0" w:noVBand="0"/>
      </w:tblPr>
      <w:tblGrid>
        <w:gridCol w:w="4785"/>
        <w:gridCol w:w="4786"/>
      </w:tblGrid>
      <w:tr w:rsidR="006D4F92" w:rsidRPr="001A7726" w:rsidTr="00625B98">
        <w:tc>
          <w:tcPr>
            <w:tcW w:w="239.25pt" w:type="dxa"/>
          </w:tcPr>
          <w:p w:rsidR="006D4F92" w:rsidRPr="001A7726" w:rsidRDefault="006D4F92" w:rsidP="00625B98">
            <w:pPr>
              <w:spacing w:line="12pt" w:lineRule="auto"/>
              <w:ind w:firstLine="0pt"/>
              <w:rPr>
                <w:b/>
                <w:sz w:val="24"/>
              </w:rPr>
            </w:pPr>
            <w:r w:rsidRPr="001A7726">
              <w:rPr>
                <w:b/>
                <w:sz w:val="24"/>
              </w:rPr>
              <w:t>Заказчик:</w:t>
            </w:r>
          </w:p>
        </w:tc>
        <w:tc>
          <w:tcPr>
            <w:tcW w:w="239.30pt" w:type="dxa"/>
          </w:tcPr>
          <w:p w:rsidR="006D4F92" w:rsidRPr="001A7726" w:rsidRDefault="006D4F92" w:rsidP="00625B98">
            <w:pPr>
              <w:spacing w:line="12pt" w:lineRule="auto"/>
              <w:ind w:firstLine="0pt"/>
              <w:rPr>
                <w:b/>
                <w:sz w:val="24"/>
              </w:rPr>
            </w:pPr>
            <w:r w:rsidRPr="001A7726">
              <w:rPr>
                <w:b/>
                <w:sz w:val="24"/>
              </w:rPr>
              <w:t>Подрядчик:</w:t>
            </w:r>
          </w:p>
        </w:tc>
      </w:tr>
      <w:tr w:rsidR="006D4F92" w:rsidRPr="00F43F0D" w:rsidTr="00625B98">
        <w:tc>
          <w:tcPr>
            <w:tcW w:w="239.25pt" w:type="dxa"/>
          </w:tcPr>
          <w:p w:rsidR="006D4F92" w:rsidRPr="00F43F0D" w:rsidRDefault="006D4F92" w:rsidP="00625B98">
            <w:pPr>
              <w:spacing w:line="12pt" w:lineRule="auto"/>
              <w:ind w:firstLine="0pt"/>
              <w:rPr>
                <w:sz w:val="22"/>
                <w:szCs w:val="22"/>
              </w:rPr>
            </w:pPr>
          </w:p>
          <w:p w:rsidR="006D4F92" w:rsidRPr="00F43F0D" w:rsidRDefault="006D4F92" w:rsidP="00625B98">
            <w:pPr>
              <w:spacing w:line="12pt" w:lineRule="auto"/>
              <w:ind w:firstLine="0pt"/>
              <w:rPr>
                <w:sz w:val="22"/>
                <w:szCs w:val="22"/>
              </w:rPr>
            </w:pPr>
          </w:p>
          <w:p w:rsidR="006D4F92" w:rsidRPr="00F43F0D" w:rsidRDefault="006D4F92" w:rsidP="00625B98">
            <w:pPr>
              <w:spacing w:line="12pt" w:lineRule="auto"/>
              <w:ind w:firstLine="0pt"/>
              <w:rPr>
                <w:sz w:val="22"/>
                <w:szCs w:val="22"/>
              </w:rPr>
            </w:pPr>
            <w:r w:rsidRPr="00F43F0D">
              <w:rPr>
                <w:sz w:val="22"/>
                <w:szCs w:val="22"/>
              </w:rPr>
              <w:t xml:space="preserve">_______________ / _______________ </w:t>
            </w:r>
          </w:p>
          <w:p w:rsidR="006D4F92" w:rsidRPr="00F43F0D" w:rsidRDefault="006D4F92" w:rsidP="00625B98">
            <w:pPr>
              <w:spacing w:line="12pt" w:lineRule="auto"/>
              <w:ind w:firstLine="0pt"/>
              <w:rPr>
                <w:sz w:val="22"/>
                <w:szCs w:val="22"/>
              </w:rPr>
            </w:pPr>
          </w:p>
        </w:tc>
        <w:tc>
          <w:tcPr>
            <w:tcW w:w="239.30pt" w:type="dxa"/>
          </w:tcPr>
          <w:p w:rsidR="006D4F92" w:rsidRPr="00F43F0D" w:rsidRDefault="006D4F92" w:rsidP="00625B98">
            <w:pPr>
              <w:spacing w:line="12pt" w:lineRule="auto"/>
              <w:ind w:firstLine="0pt"/>
              <w:rPr>
                <w:sz w:val="22"/>
                <w:szCs w:val="22"/>
              </w:rPr>
            </w:pPr>
          </w:p>
          <w:p w:rsidR="006D4F92" w:rsidRPr="00F43F0D" w:rsidRDefault="006D4F92" w:rsidP="00625B98">
            <w:pPr>
              <w:spacing w:line="12pt" w:lineRule="auto"/>
              <w:ind w:firstLine="0pt"/>
              <w:rPr>
                <w:sz w:val="22"/>
                <w:szCs w:val="22"/>
              </w:rPr>
            </w:pPr>
          </w:p>
          <w:p w:rsidR="006D4F92" w:rsidRPr="00F43F0D" w:rsidRDefault="006D4F92" w:rsidP="00625B98">
            <w:pPr>
              <w:spacing w:line="12pt" w:lineRule="auto"/>
              <w:ind w:firstLine="0pt"/>
              <w:rPr>
                <w:sz w:val="22"/>
                <w:szCs w:val="22"/>
              </w:rPr>
            </w:pPr>
            <w:r w:rsidRPr="00F43F0D">
              <w:rPr>
                <w:sz w:val="22"/>
                <w:szCs w:val="22"/>
              </w:rPr>
              <w:t xml:space="preserve">_______________ / _______________ </w:t>
            </w:r>
          </w:p>
          <w:p w:rsidR="006D4F92" w:rsidRPr="00F43F0D" w:rsidRDefault="006D4F92" w:rsidP="00625B98">
            <w:pPr>
              <w:spacing w:line="12pt" w:lineRule="auto"/>
              <w:ind w:firstLine="0pt"/>
              <w:rPr>
                <w:sz w:val="22"/>
                <w:szCs w:val="22"/>
              </w:rPr>
            </w:pPr>
          </w:p>
        </w:tc>
      </w:tr>
    </w:tbl>
    <w:p w:rsidR="006D4F92" w:rsidRDefault="006D4F92" w:rsidP="002B125D">
      <w:pPr>
        <w:spacing w:line="12pt" w:lineRule="auto"/>
        <w:ind w:start="255.15pt" w:firstLine="0pt"/>
        <w:rPr>
          <w:sz w:val="22"/>
          <w:szCs w:val="22"/>
        </w:rPr>
      </w:pPr>
    </w:p>
    <w:p w:rsidR="006D4F92" w:rsidRDefault="006D4F92" w:rsidP="002B125D">
      <w:pPr>
        <w:spacing w:line="12pt" w:lineRule="auto"/>
        <w:ind w:start="255.15pt" w:firstLine="0pt"/>
        <w:rPr>
          <w:sz w:val="22"/>
          <w:szCs w:val="22"/>
        </w:rPr>
      </w:pPr>
    </w:p>
    <w:p w:rsidR="00FB2F4D" w:rsidRDefault="00FB2F4D" w:rsidP="00792B1A">
      <w:pPr>
        <w:spacing w:line="12pt" w:lineRule="auto"/>
        <w:ind w:start="255.15pt" w:firstLine="0pt"/>
        <w:rPr>
          <w:sz w:val="22"/>
          <w:szCs w:val="22"/>
        </w:rPr>
      </w:pPr>
    </w:p>
    <w:p w:rsidR="005C255C" w:rsidRDefault="005C255C" w:rsidP="00792B1A">
      <w:pPr>
        <w:spacing w:line="12pt" w:lineRule="auto"/>
        <w:ind w:start="255.15pt" w:firstLine="0pt"/>
        <w:rPr>
          <w:sz w:val="22"/>
          <w:szCs w:val="22"/>
        </w:rPr>
      </w:pPr>
    </w:p>
    <w:p w:rsidR="007510AB" w:rsidRDefault="007510AB">
      <w:pPr>
        <w:spacing w:line="12pt" w:lineRule="auto"/>
        <w:ind w:firstLine="0pt"/>
        <w:jc w:val="start"/>
        <w:rPr>
          <w:sz w:val="22"/>
          <w:szCs w:val="22"/>
        </w:rPr>
      </w:pPr>
      <w:bookmarkStart w:id="40" w:name="RANGE!A1:AG42"/>
      <w:bookmarkStart w:id="41" w:name="RANGE!A1:AG40"/>
      <w:bookmarkEnd w:id="40"/>
      <w:bookmarkEnd w:id="41"/>
      <w:r>
        <w:rPr>
          <w:sz w:val="22"/>
          <w:szCs w:val="22"/>
        </w:rPr>
        <w:br w:type="page"/>
      </w:r>
    </w:p>
    <w:p w:rsidR="00C402A8" w:rsidRDefault="00C402A8" w:rsidP="00C402A8">
      <w:pPr>
        <w:spacing w:line="12pt" w:lineRule="auto"/>
        <w:ind w:start="424.80pt" w:firstLine="0.45pt"/>
        <w:jc w:val="center"/>
        <w:rPr>
          <w:bCs/>
          <w:snapToGrid/>
          <w:color w:val="000000"/>
          <w:sz w:val="24"/>
          <w:szCs w:val="24"/>
        </w:rPr>
        <w:sectPr w:rsidR="00C402A8" w:rsidSect="005236AD">
          <w:pgSz w:w="595.30pt" w:h="841.90pt" w:code="9"/>
          <w:pgMar w:top="42.55pt" w:right="42.55pt" w:bottom="42.55pt" w:left="70.90pt" w:header="14.20pt" w:footer="14.20pt" w:gutter="0pt"/>
          <w:cols w:space="35.40pt"/>
          <w:docGrid w:linePitch="381"/>
        </w:sectPr>
      </w:pPr>
    </w:p>
    <w:p w:rsidR="00C402A8" w:rsidRPr="00FC7270" w:rsidRDefault="00C402A8" w:rsidP="00C402A8">
      <w:pPr>
        <w:spacing w:line="12pt" w:lineRule="auto"/>
        <w:ind w:start="489.05pt" w:firstLine="0pt"/>
        <w:rPr>
          <w:sz w:val="22"/>
          <w:highlight w:val="lightGray"/>
          <w:lang w:val="en-US"/>
        </w:rPr>
      </w:pPr>
      <w:r w:rsidRPr="00BC4883">
        <w:rPr>
          <w:sz w:val="22"/>
          <w:highlight w:val="lightGray"/>
        </w:rPr>
        <w:t xml:space="preserve">Приложение № </w:t>
      </w:r>
      <w:r w:rsidR="00FC7270">
        <w:rPr>
          <w:sz w:val="22"/>
          <w:szCs w:val="22"/>
          <w:highlight w:val="lightGray"/>
          <w:lang w:val="en-US"/>
        </w:rPr>
        <w:t>8</w:t>
      </w:r>
    </w:p>
    <w:p w:rsidR="00C402A8" w:rsidRPr="00BC4883" w:rsidRDefault="00C402A8" w:rsidP="00C402A8">
      <w:pPr>
        <w:spacing w:line="12pt" w:lineRule="auto"/>
        <w:ind w:start="489.05pt" w:firstLine="0pt"/>
        <w:rPr>
          <w:sz w:val="22"/>
          <w:highlight w:val="lightGray"/>
        </w:rPr>
      </w:pPr>
      <w:r w:rsidRPr="00BC4883">
        <w:rPr>
          <w:sz w:val="22"/>
          <w:highlight w:val="lightGray"/>
        </w:rPr>
        <w:t>к договору подряда</w:t>
      </w:r>
    </w:p>
    <w:p w:rsidR="00C402A8" w:rsidRPr="00BC4883" w:rsidRDefault="00C402A8" w:rsidP="00C402A8">
      <w:pPr>
        <w:spacing w:line="12pt" w:lineRule="auto"/>
        <w:ind w:start="489.05pt" w:firstLine="0pt"/>
        <w:rPr>
          <w:sz w:val="22"/>
          <w:highlight w:val="lightGray"/>
        </w:rPr>
      </w:pPr>
      <w:r w:rsidRPr="00BC4883">
        <w:rPr>
          <w:sz w:val="22"/>
          <w:szCs w:val="22"/>
          <w:highlight w:val="lightGray"/>
        </w:rPr>
        <w:t>от «____» __________ 20__ № ____</w:t>
      </w:r>
    </w:p>
    <w:p w:rsidR="00C402A8" w:rsidRDefault="00C402A8" w:rsidP="00C402A8">
      <w:pPr>
        <w:spacing w:line="12pt" w:lineRule="auto"/>
        <w:ind w:start="489.05pt" w:firstLine="0pt"/>
        <w:jc w:val="center"/>
        <w:rPr>
          <w:b/>
          <w:bCs/>
          <w:snapToGrid/>
          <w:color w:val="000000"/>
          <w:sz w:val="24"/>
          <w:szCs w:val="24"/>
        </w:rPr>
      </w:pPr>
    </w:p>
    <w:p w:rsidR="00C402A8" w:rsidRPr="00857857" w:rsidRDefault="00C402A8" w:rsidP="00C402A8">
      <w:pPr>
        <w:spacing w:line="12pt" w:lineRule="auto"/>
        <w:ind w:firstLine="0pt"/>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C402A8" w:rsidRPr="00857857" w:rsidRDefault="00C402A8" w:rsidP="00C402A8">
      <w:pPr>
        <w:spacing w:line="12pt" w:lineRule="auto"/>
        <w:ind w:firstLine="0pt"/>
        <w:jc w:val="center"/>
        <w:rPr>
          <w:b/>
          <w:snapToGrid/>
          <w:sz w:val="24"/>
          <w:szCs w:val="24"/>
        </w:rPr>
      </w:pPr>
      <w:r w:rsidRPr="00857857">
        <w:rPr>
          <w:b/>
          <w:snapToGrid/>
          <w:sz w:val="24"/>
          <w:szCs w:val="24"/>
        </w:rPr>
        <w:t>являющимися субъектами малого и среднего предпринимательства</w:t>
      </w:r>
    </w:p>
    <w:p w:rsidR="00C402A8" w:rsidRPr="00857857" w:rsidRDefault="00C402A8" w:rsidP="00C402A8">
      <w:pPr>
        <w:spacing w:line="12pt" w:lineRule="auto"/>
        <w:ind w:firstLine="0pt"/>
        <w:jc w:val="end"/>
        <w:rPr>
          <w:snapToGrid/>
          <w:sz w:val="16"/>
          <w:szCs w:val="16"/>
        </w:rPr>
      </w:pP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CellMar>
          <w:start w:w="1.40pt" w:type="dxa"/>
          <w:end w:w="1.40pt" w:type="dxa"/>
        </w:tblCellMar>
        <w:tblLook w:firstRow="1" w:lastRow="0" w:firstColumn="1" w:lastColumn="0" w:noHBand="0" w:noVBand="1"/>
      </w:tblPr>
      <w:tblGrid>
        <w:gridCol w:w="288"/>
        <w:gridCol w:w="867"/>
        <w:gridCol w:w="2892"/>
        <w:gridCol w:w="1013"/>
        <w:gridCol w:w="3475"/>
        <w:gridCol w:w="2164"/>
        <w:gridCol w:w="2747"/>
        <w:gridCol w:w="2314"/>
      </w:tblGrid>
      <w:tr w:rsidR="00C402A8" w:rsidRPr="00857857" w:rsidTr="00E418D4">
        <w:trPr>
          <w:trHeight w:val="1327"/>
        </w:trPr>
        <w:tc>
          <w:tcPr>
            <w:tcW w:w="14.40pt" w:type="dxa"/>
            <w:shd w:val="clear" w:color="auto" w:fill="auto"/>
            <w:vAlign w:val="center"/>
          </w:tcPr>
          <w:p w:rsidR="00C402A8" w:rsidRPr="00857857" w:rsidRDefault="00C402A8" w:rsidP="00120A2E">
            <w:pPr>
              <w:spacing w:line="12pt" w:lineRule="auto"/>
              <w:ind w:firstLine="0pt"/>
              <w:jc w:val="center"/>
              <w:rPr>
                <w:snapToGrid/>
                <w:sz w:val="18"/>
                <w:szCs w:val="20"/>
              </w:rPr>
            </w:pPr>
            <w:r w:rsidRPr="00857857">
              <w:rPr>
                <w:snapToGrid/>
                <w:sz w:val="18"/>
                <w:szCs w:val="20"/>
              </w:rPr>
              <w:t>№</w:t>
            </w:r>
          </w:p>
        </w:tc>
        <w:tc>
          <w:tcPr>
            <w:tcW w:w="43.15pt" w:type="dxa"/>
            <w:vAlign w:val="center"/>
          </w:tcPr>
          <w:p w:rsidR="00C402A8" w:rsidRPr="00857857" w:rsidRDefault="00C402A8" w:rsidP="00120A2E">
            <w:pPr>
              <w:spacing w:line="12pt" w:lineRule="auto"/>
              <w:ind w:firstLine="0pt"/>
              <w:jc w:val="center"/>
              <w:rPr>
                <w:snapToGrid/>
                <w:sz w:val="18"/>
                <w:szCs w:val="18"/>
              </w:rPr>
            </w:pPr>
            <w:r w:rsidRPr="00857857">
              <w:rPr>
                <w:snapToGrid/>
                <w:sz w:val="18"/>
                <w:szCs w:val="18"/>
              </w:rPr>
              <w:t>Юр./Физ. лицо</w:t>
            </w:r>
          </w:p>
        </w:tc>
        <w:tc>
          <w:tcPr>
            <w:tcW w:w="144pt" w:type="dxa"/>
            <w:shd w:val="clear" w:color="auto" w:fill="auto"/>
            <w:vAlign w:val="center"/>
          </w:tcPr>
          <w:p w:rsidR="00C402A8" w:rsidRPr="00857857" w:rsidRDefault="00C402A8" w:rsidP="00120A2E">
            <w:pPr>
              <w:spacing w:line="12pt" w:lineRule="auto"/>
              <w:ind w:firstLine="0pt"/>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50.45pt" w:type="dxa"/>
            <w:vAlign w:val="center"/>
          </w:tcPr>
          <w:p w:rsidR="00C402A8" w:rsidRPr="00857857" w:rsidRDefault="00C402A8" w:rsidP="00120A2E">
            <w:pPr>
              <w:spacing w:line="12pt" w:lineRule="auto"/>
              <w:ind w:firstLine="0pt"/>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173pt" w:type="dxa"/>
            <w:vAlign w:val="center"/>
          </w:tcPr>
          <w:p w:rsidR="00C402A8" w:rsidRPr="00857857" w:rsidRDefault="00C402A8" w:rsidP="00120A2E">
            <w:pPr>
              <w:spacing w:line="12pt" w:lineRule="auto"/>
              <w:ind w:firstLine="0pt"/>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107.75pt" w:type="dxa"/>
            <w:vAlign w:val="center"/>
          </w:tcPr>
          <w:p w:rsidR="00C402A8" w:rsidRPr="00857857" w:rsidRDefault="00C402A8" w:rsidP="00120A2E">
            <w:pPr>
              <w:spacing w:line="12pt" w:lineRule="auto"/>
              <w:ind w:firstLine="0pt"/>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136.75pt" w:type="dxa"/>
            <w:vAlign w:val="center"/>
          </w:tcPr>
          <w:p w:rsidR="00C402A8" w:rsidRPr="00857857" w:rsidRDefault="00C402A8" w:rsidP="00120A2E">
            <w:pPr>
              <w:spacing w:line="12pt" w:lineRule="auto"/>
              <w:ind w:firstLine="0pt"/>
              <w:jc w:val="center"/>
              <w:rPr>
                <w:snapToGrid/>
                <w:sz w:val="18"/>
                <w:szCs w:val="18"/>
              </w:rPr>
            </w:pPr>
            <w:r w:rsidRPr="00857857">
              <w:rPr>
                <w:snapToGrid/>
                <w:sz w:val="18"/>
                <w:szCs w:val="18"/>
              </w:rPr>
              <w:t>ИНН/КПП/ОКПО/ОКОПФ</w:t>
            </w:r>
          </w:p>
        </w:tc>
        <w:tc>
          <w:tcPr>
            <w:tcW w:w="115.20pt" w:type="dxa"/>
            <w:vAlign w:val="center"/>
          </w:tcPr>
          <w:p w:rsidR="00C402A8" w:rsidRPr="00857857" w:rsidRDefault="00C402A8" w:rsidP="00120A2E">
            <w:pPr>
              <w:spacing w:line="12pt" w:lineRule="auto"/>
              <w:ind w:firstLine="0pt"/>
              <w:jc w:val="center"/>
              <w:rPr>
                <w:snapToGrid/>
                <w:sz w:val="18"/>
                <w:szCs w:val="18"/>
              </w:rPr>
            </w:pPr>
            <w:r w:rsidRPr="00857857">
              <w:rPr>
                <w:snapToGrid/>
                <w:sz w:val="18"/>
                <w:szCs w:val="18"/>
              </w:rPr>
              <w:t>Наименование закупаемой продукции/код ОКДП/ОКПД</w:t>
            </w:r>
          </w:p>
        </w:tc>
      </w:tr>
      <w:tr w:rsidR="00C402A8" w:rsidRPr="00857857" w:rsidTr="00E418D4">
        <w:tc>
          <w:tcPr>
            <w:tcW w:w="14.40pt" w:type="dxa"/>
            <w:shd w:val="clear" w:color="auto" w:fill="auto"/>
            <w:vAlign w:val="center"/>
          </w:tcPr>
          <w:p w:rsidR="00C402A8" w:rsidRPr="00857857" w:rsidRDefault="00C402A8" w:rsidP="00120A2E">
            <w:pPr>
              <w:spacing w:line="12pt" w:lineRule="auto"/>
              <w:ind w:firstLine="0pt"/>
              <w:jc w:val="center"/>
              <w:rPr>
                <w:b/>
                <w:snapToGrid/>
                <w:sz w:val="18"/>
                <w:szCs w:val="20"/>
                <w:lang w:val="en-US"/>
              </w:rPr>
            </w:pPr>
            <w:r w:rsidRPr="00857857">
              <w:rPr>
                <w:b/>
                <w:snapToGrid/>
                <w:sz w:val="18"/>
                <w:szCs w:val="20"/>
                <w:lang w:val="en-US"/>
              </w:rPr>
              <w:t>1</w:t>
            </w:r>
          </w:p>
        </w:tc>
        <w:tc>
          <w:tcPr>
            <w:tcW w:w="43.15pt" w:type="dxa"/>
          </w:tcPr>
          <w:p w:rsidR="00C402A8" w:rsidRPr="00857857" w:rsidRDefault="00C402A8" w:rsidP="00120A2E">
            <w:pPr>
              <w:spacing w:line="12pt" w:lineRule="auto"/>
              <w:ind w:firstLine="0pt"/>
              <w:jc w:val="center"/>
              <w:rPr>
                <w:b/>
                <w:snapToGrid/>
                <w:sz w:val="18"/>
                <w:szCs w:val="20"/>
                <w:lang w:val="en-US"/>
              </w:rPr>
            </w:pPr>
          </w:p>
        </w:tc>
        <w:tc>
          <w:tcPr>
            <w:tcW w:w="144pt" w:type="dxa"/>
            <w:shd w:val="clear" w:color="auto" w:fill="auto"/>
            <w:vAlign w:val="center"/>
          </w:tcPr>
          <w:p w:rsidR="00C402A8" w:rsidRPr="00857857" w:rsidRDefault="00C402A8" w:rsidP="00120A2E">
            <w:pPr>
              <w:spacing w:line="12pt" w:lineRule="auto"/>
              <w:ind w:firstLine="0pt"/>
              <w:jc w:val="center"/>
              <w:rPr>
                <w:b/>
                <w:snapToGrid/>
                <w:sz w:val="18"/>
                <w:szCs w:val="20"/>
                <w:lang w:val="en-US"/>
              </w:rPr>
            </w:pPr>
            <w:r w:rsidRPr="00857857">
              <w:rPr>
                <w:b/>
                <w:snapToGrid/>
                <w:sz w:val="18"/>
                <w:szCs w:val="20"/>
                <w:lang w:val="en-US"/>
              </w:rPr>
              <w:t>2</w:t>
            </w:r>
          </w:p>
        </w:tc>
        <w:tc>
          <w:tcPr>
            <w:tcW w:w="50.45pt" w:type="dxa"/>
          </w:tcPr>
          <w:p w:rsidR="00C402A8" w:rsidRPr="00857857" w:rsidRDefault="00C402A8" w:rsidP="00120A2E">
            <w:pPr>
              <w:spacing w:line="12pt" w:lineRule="auto"/>
              <w:ind w:firstLine="0pt"/>
              <w:jc w:val="center"/>
              <w:rPr>
                <w:b/>
                <w:snapToGrid/>
                <w:sz w:val="18"/>
                <w:szCs w:val="20"/>
              </w:rPr>
            </w:pPr>
            <w:r w:rsidRPr="00857857">
              <w:rPr>
                <w:b/>
                <w:snapToGrid/>
                <w:sz w:val="18"/>
                <w:szCs w:val="20"/>
              </w:rPr>
              <w:t>3</w:t>
            </w:r>
          </w:p>
        </w:tc>
        <w:tc>
          <w:tcPr>
            <w:tcW w:w="173pt" w:type="dxa"/>
          </w:tcPr>
          <w:p w:rsidR="00C402A8" w:rsidRPr="00857857" w:rsidRDefault="00C402A8" w:rsidP="00120A2E">
            <w:pPr>
              <w:spacing w:line="12pt" w:lineRule="auto"/>
              <w:ind w:firstLine="0pt"/>
              <w:jc w:val="center"/>
              <w:rPr>
                <w:b/>
                <w:snapToGrid/>
                <w:sz w:val="18"/>
                <w:szCs w:val="20"/>
              </w:rPr>
            </w:pPr>
            <w:r w:rsidRPr="00857857">
              <w:rPr>
                <w:b/>
                <w:snapToGrid/>
                <w:sz w:val="18"/>
                <w:szCs w:val="20"/>
              </w:rPr>
              <w:t>4</w:t>
            </w:r>
          </w:p>
        </w:tc>
        <w:tc>
          <w:tcPr>
            <w:tcW w:w="107.75pt" w:type="dxa"/>
          </w:tcPr>
          <w:p w:rsidR="00C402A8" w:rsidRPr="00857857" w:rsidRDefault="00C402A8" w:rsidP="00120A2E">
            <w:pPr>
              <w:spacing w:line="12pt" w:lineRule="auto"/>
              <w:ind w:firstLine="0pt"/>
              <w:jc w:val="center"/>
              <w:rPr>
                <w:b/>
                <w:snapToGrid/>
                <w:sz w:val="18"/>
                <w:szCs w:val="20"/>
              </w:rPr>
            </w:pPr>
            <w:r w:rsidRPr="00857857">
              <w:rPr>
                <w:b/>
                <w:snapToGrid/>
                <w:sz w:val="18"/>
                <w:szCs w:val="20"/>
              </w:rPr>
              <w:t>5</w:t>
            </w:r>
          </w:p>
        </w:tc>
        <w:tc>
          <w:tcPr>
            <w:tcW w:w="136.75pt" w:type="dxa"/>
            <w:vAlign w:val="center"/>
          </w:tcPr>
          <w:p w:rsidR="00C402A8" w:rsidRPr="00857857" w:rsidRDefault="00C402A8" w:rsidP="00120A2E">
            <w:pPr>
              <w:spacing w:line="12pt" w:lineRule="auto"/>
              <w:ind w:firstLine="0pt"/>
              <w:jc w:val="center"/>
              <w:rPr>
                <w:b/>
                <w:snapToGrid/>
                <w:sz w:val="18"/>
                <w:szCs w:val="20"/>
              </w:rPr>
            </w:pPr>
            <w:r w:rsidRPr="00857857">
              <w:rPr>
                <w:b/>
                <w:snapToGrid/>
                <w:sz w:val="18"/>
                <w:szCs w:val="20"/>
              </w:rPr>
              <w:t>6</w:t>
            </w:r>
          </w:p>
        </w:tc>
        <w:tc>
          <w:tcPr>
            <w:tcW w:w="115.20pt" w:type="dxa"/>
          </w:tcPr>
          <w:p w:rsidR="00C402A8" w:rsidRPr="00857857" w:rsidRDefault="00C402A8" w:rsidP="00120A2E">
            <w:pPr>
              <w:spacing w:line="12pt" w:lineRule="auto"/>
              <w:ind w:firstLine="0pt"/>
              <w:jc w:val="center"/>
              <w:rPr>
                <w:b/>
                <w:snapToGrid/>
                <w:sz w:val="18"/>
                <w:szCs w:val="20"/>
              </w:rPr>
            </w:pPr>
            <w:r w:rsidRPr="00857857">
              <w:rPr>
                <w:b/>
                <w:snapToGrid/>
                <w:sz w:val="18"/>
                <w:szCs w:val="20"/>
              </w:rPr>
              <w:t>7</w:t>
            </w:r>
          </w:p>
        </w:tc>
      </w:tr>
      <w:tr w:rsidR="00C402A8" w:rsidRPr="00857857" w:rsidTr="00E418D4">
        <w:tc>
          <w:tcPr>
            <w:tcW w:w="14.40pt" w:type="dxa"/>
            <w:shd w:val="clear" w:color="auto" w:fill="auto"/>
            <w:vAlign w:val="center"/>
          </w:tcPr>
          <w:p w:rsidR="00C402A8" w:rsidRPr="00857857" w:rsidRDefault="00C402A8" w:rsidP="00120A2E">
            <w:pPr>
              <w:spacing w:line="12pt" w:lineRule="auto"/>
              <w:ind w:firstLine="0pt"/>
              <w:jc w:val="center"/>
              <w:rPr>
                <w:i/>
                <w:snapToGrid/>
                <w:sz w:val="18"/>
                <w:szCs w:val="20"/>
                <w:lang w:val="en-US"/>
              </w:rPr>
            </w:pPr>
            <w:r w:rsidRPr="00857857">
              <w:rPr>
                <w:i/>
                <w:snapToGrid/>
                <w:sz w:val="18"/>
                <w:szCs w:val="20"/>
                <w:lang w:val="en-US"/>
              </w:rPr>
              <w:t>1</w:t>
            </w:r>
          </w:p>
        </w:tc>
        <w:tc>
          <w:tcPr>
            <w:tcW w:w="43.15pt" w:type="dxa"/>
          </w:tcPr>
          <w:p w:rsidR="00C402A8" w:rsidRPr="00857857" w:rsidRDefault="00C402A8" w:rsidP="00120A2E">
            <w:pPr>
              <w:spacing w:line="12pt" w:lineRule="auto"/>
              <w:ind w:firstLine="0pt"/>
              <w:jc w:val="center"/>
              <w:rPr>
                <w:i/>
                <w:snapToGrid/>
                <w:sz w:val="18"/>
                <w:szCs w:val="20"/>
              </w:rPr>
            </w:pPr>
          </w:p>
        </w:tc>
        <w:tc>
          <w:tcPr>
            <w:tcW w:w="144pt" w:type="dxa"/>
            <w:shd w:val="clear" w:color="auto" w:fill="auto"/>
            <w:vAlign w:val="center"/>
          </w:tcPr>
          <w:p w:rsidR="00C402A8" w:rsidRPr="00857857" w:rsidRDefault="00C402A8" w:rsidP="00120A2E">
            <w:pPr>
              <w:spacing w:line="12pt" w:lineRule="auto"/>
              <w:ind w:firstLine="0pt"/>
              <w:jc w:val="center"/>
              <w:rPr>
                <w:i/>
                <w:snapToGrid/>
                <w:sz w:val="18"/>
                <w:szCs w:val="20"/>
              </w:rPr>
            </w:pPr>
          </w:p>
        </w:tc>
        <w:tc>
          <w:tcPr>
            <w:tcW w:w="50.45pt" w:type="dxa"/>
          </w:tcPr>
          <w:p w:rsidR="00C402A8" w:rsidRPr="00857857" w:rsidRDefault="00C402A8" w:rsidP="00120A2E">
            <w:pPr>
              <w:spacing w:line="12pt" w:lineRule="auto"/>
              <w:ind w:firstLine="0pt"/>
              <w:jc w:val="center"/>
              <w:rPr>
                <w:i/>
                <w:snapToGrid/>
                <w:sz w:val="18"/>
                <w:szCs w:val="20"/>
              </w:rPr>
            </w:pPr>
          </w:p>
        </w:tc>
        <w:tc>
          <w:tcPr>
            <w:tcW w:w="173pt" w:type="dxa"/>
          </w:tcPr>
          <w:p w:rsidR="00C402A8" w:rsidRPr="00857857" w:rsidRDefault="00C402A8" w:rsidP="00120A2E">
            <w:pPr>
              <w:spacing w:line="12pt" w:lineRule="auto"/>
              <w:ind w:firstLine="0pt"/>
              <w:jc w:val="center"/>
              <w:rPr>
                <w:i/>
                <w:snapToGrid/>
                <w:sz w:val="18"/>
                <w:szCs w:val="20"/>
              </w:rPr>
            </w:pPr>
          </w:p>
        </w:tc>
        <w:tc>
          <w:tcPr>
            <w:tcW w:w="107.75pt" w:type="dxa"/>
          </w:tcPr>
          <w:p w:rsidR="00C402A8" w:rsidRPr="00857857" w:rsidRDefault="00C402A8" w:rsidP="00120A2E">
            <w:pPr>
              <w:spacing w:line="12pt" w:lineRule="auto"/>
              <w:ind w:firstLine="0pt"/>
              <w:jc w:val="center"/>
              <w:rPr>
                <w:i/>
                <w:snapToGrid/>
                <w:sz w:val="18"/>
                <w:szCs w:val="20"/>
              </w:rPr>
            </w:pPr>
          </w:p>
        </w:tc>
        <w:tc>
          <w:tcPr>
            <w:tcW w:w="136.75pt" w:type="dxa"/>
            <w:vAlign w:val="center"/>
          </w:tcPr>
          <w:p w:rsidR="00C402A8" w:rsidRPr="00857857" w:rsidRDefault="00C402A8" w:rsidP="00120A2E">
            <w:pPr>
              <w:spacing w:line="12pt" w:lineRule="auto"/>
              <w:ind w:firstLine="0pt"/>
              <w:jc w:val="center"/>
              <w:rPr>
                <w:i/>
                <w:snapToGrid/>
                <w:sz w:val="18"/>
                <w:szCs w:val="20"/>
              </w:rPr>
            </w:pPr>
          </w:p>
        </w:tc>
        <w:tc>
          <w:tcPr>
            <w:tcW w:w="115.20pt" w:type="dxa"/>
          </w:tcPr>
          <w:p w:rsidR="00C402A8" w:rsidRPr="00857857" w:rsidRDefault="00C402A8" w:rsidP="00120A2E">
            <w:pPr>
              <w:spacing w:line="12pt" w:lineRule="auto"/>
              <w:ind w:firstLine="0pt"/>
              <w:jc w:val="center"/>
              <w:rPr>
                <w:i/>
                <w:snapToGrid/>
                <w:sz w:val="18"/>
                <w:szCs w:val="20"/>
              </w:rPr>
            </w:pPr>
          </w:p>
        </w:tc>
      </w:tr>
    </w:tbl>
    <w:p w:rsidR="00C402A8" w:rsidRPr="00857857" w:rsidRDefault="00C402A8" w:rsidP="00C402A8">
      <w:pPr>
        <w:spacing w:line="12pt" w:lineRule="auto"/>
        <w:ind w:end="0.05pt" w:firstLine="0pt"/>
        <w:rPr>
          <w:snapToGrid/>
          <w:sz w:val="20"/>
          <w:szCs w:val="20"/>
        </w:rPr>
      </w:pP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CellMar>
          <w:start w:w="1.40pt" w:type="dxa"/>
          <w:end w:w="1.40pt" w:type="dxa"/>
        </w:tblCellMar>
        <w:tblLook w:firstRow="1" w:lastRow="0" w:firstColumn="1" w:lastColumn="0" w:noHBand="0" w:noVBand="1"/>
      </w:tblPr>
      <w:tblGrid>
        <w:gridCol w:w="2748"/>
        <w:gridCol w:w="2024"/>
        <w:gridCol w:w="2025"/>
        <w:gridCol w:w="2457"/>
        <w:gridCol w:w="1446"/>
        <w:gridCol w:w="1445"/>
        <w:gridCol w:w="868"/>
        <w:gridCol w:w="2747"/>
      </w:tblGrid>
      <w:tr w:rsidR="00C402A8" w:rsidRPr="00857857" w:rsidTr="00C402A8">
        <w:trPr>
          <w:trHeight w:val="1289"/>
        </w:trPr>
        <w:tc>
          <w:tcPr>
            <w:tcW w:w="134.70pt" w:type="dxa"/>
            <w:vAlign w:val="center"/>
          </w:tcPr>
          <w:p w:rsidR="00C402A8" w:rsidRPr="00857857" w:rsidRDefault="00C402A8" w:rsidP="00120A2E">
            <w:pPr>
              <w:spacing w:line="12pt" w:lineRule="auto"/>
              <w:ind w:firstLine="0pt"/>
              <w:jc w:val="center"/>
              <w:rPr>
                <w:snapToGrid/>
                <w:sz w:val="18"/>
                <w:szCs w:val="18"/>
              </w:rPr>
            </w:pPr>
            <w:r w:rsidRPr="00857857">
              <w:rPr>
                <w:snapToGrid/>
                <w:sz w:val="18"/>
                <w:szCs w:val="18"/>
              </w:rPr>
              <w:t>Страна происхождения товара/регистрации производителя товара</w:t>
            </w:r>
          </w:p>
        </w:tc>
        <w:tc>
          <w:tcPr>
            <w:tcW w:w="99.20pt" w:type="dxa"/>
            <w:vAlign w:val="center"/>
          </w:tcPr>
          <w:p w:rsidR="00C402A8" w:rsidRPr="00857857" w:rsidRDefault="00C402A8" w:rsidP="00120A2E">
            <w:pPr>
              <w:spacing w:line="12pt" w:lineRule="auto"/>
              <w:ind w:firstLine="0pt"/>
              <w:jc w:val="center"/>
              <w:rPr>
                <w:snapToGrid/>
                <w:sz w:val="18"/>
                <w:szCs w:val="18"/>
              </w:rPr>
            </w:pPr>
            <w:r w:rsidRPr="00857857">
              <w:rPr>
                <w:snapToGrid/>
                <w:sz w:val="18"/>
                <w:szCs w:val="18"/>
              </w:rPr>
              <w:t>Номер заключенного договора</w:t>
            </w:r>
          </w:p>
        </w:tc>
        <w:tc>
          <w:tcPr>
            <w:tcW w:w="99.25pt" w:type="dxa"/>
            <w:vAlign w:val="center"/>
          </w:tcPr>
          <w:p w:rsidR="00C402A8" w:rsidRPr="00857857" w:rsidRDefault="00C402A8" w:rsidP="00120A2E">
            <w:pPr>
              <w:spacing w:line="12pt" w:lineRule="auto"/>
              <w:ind w:firstLine="0pt"/>
              <w:jc w:val="center"/>
              <w:rPr>
                <w:snapToGrid/>
                <w:sz w:val="18"/>
                <w:szCs w:val="18"/>
              </w:rPr>
            </w:pPr>
            <w:r w:rsidRPr="00857857">
              <w:rPr>
                <w:snapToGrid/>
                <w:sz w:val="18"/>
                <w:szCs w:val="18"/>
              </w:rPr>
              <w:t>Дата заключения договора</w:t>
            </w:r>
          </w:p>
        </w:tc>
        <w:tc>
          <w:tcPr>
            <w:tcW w:w="120.45pt" w:type="dxa"/>
            <w:vAlign w:val="center"/>
          </w:tcPr>
          <w:p w:rsidR="00C402A8" w:rsidRPr="00857857" w:rsidRDefault="00C402A8" w:rsidP="00120A2E">
            <w:pPr>
              <w:spacing w:line="12pt" w:lineRule="auto"/>
              <w:ind w:firstLine="0pt"/>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70.90pt" w:type="dxa"/>
            <w:shd w:val="clear" w:color="auto" w:fill="auto"/>
            <w:vAlign w:val="center"/>
          </w:tcPr>
          <w:p w:rsidR="00C402A8" w:rsidRPr="00857857" w:rsidRDefault="00C402A8" w:rsidP="00120A2E">
            <w:pPr>
              <w:spacing w:line="12pt" w:lineRule="auto"/>
              <w:ind w:firstLine="0pt"/>
              <w:jc w:val="center"/>
              <w:rPr>
                <w:snapToGrid/>
                <w:sz w:val="18"/>
                <w:szCs w:val="20"/>
              </w:rPr>
            </w:pPr>
            <w:r w:rsidRPr="00857857">
              <w:rPr>
                <w:snapToGrid/>
                <w:sz w:val="18"/>
                <w:szCs w:val="20"/>
              </w:rPr>
              <w:t>Стоимость договора (без НДС)</w:t>
            </w:r>
          </w:p>
        </w:tc>
        <w:tc>
          <w:tcPr>
            <w:tcW w:w="70.85pt" w:type="dxa"/>
            <w:shd w:val="clear" w:color="auto" w:fill="auto"/>
            <w:vAlign w:val="center"/>
          </w:tcPr>
          <w:p w:rsidR="00C402A8" w:rsidRPr="00857857" w:rsidRDefault="00C402A8" w:rsidP="00120A2E">
            <w:pPr>
              <w:spacing w:line="12pt" w:lineRule="auto"/>
              <w:ind w:firstLine="0pt"/>
              <w:jc w:val="center"/>
              <w:rPr>
                <w:snapToGrid/>
                <w:sz w:val="18"/>
                <w:szCs w:val="20"/>
              </w:rPr>
            </w:pPr>
          </w:p>
          <w:p w:rsidR="00C402A8" w:rsidRPr="00857857" w:rsidRDefault="00C402A8" w:rsidP="00120A2E">
            <w:pPr>
              <w:spacing w:line="12pt" w:lineRule="auto"/>
              <w:ind w:firstLine="0pt"/>
              <w:jc w:val="center"/>
              <w:rPr>
                <w:snapToGrid/>
                <w:sz w:val="18"/>
                <w:szCs w:val="20"/>
              </w:rPr>
            </w:pPr>
            <w:r w:rsidRPr="00857857">
              <w:rPr>
                <w:snapToGrid/>
                <w:sz w:val="18"/>
                <w:szCs w:val="20"/>
              </w:rPr>
              <w:t>Стоимость договора (с</w:t>
            </w:r>
          </w:p>
          <w:p w:rsidR="00C402A8" w:rsidRPr="00857857" w:rsidRDefault="00C402A8" w:rsidP="00120A2E">
            <w:pPr>
              <w:spacing w:line="12pt" w:lineRule="auto"/>
              <w:ind w:firstLine="0pt"/>
              <w:jc w:val="center"/>
              <w:rPr>
                <w:snapToGrid/>
                <w:sz w:val="18"/>
                <w:szCs w:val="20"/>
              </w:rPr>
            </w:pPr>
            <w:r w:rsidRPr="00857857">
              <w:rPr>
                <w:snapToGrid/>
                <w:sz w:val="18"/>
                <w:szCs w:val="20"/>
              </w:rPr>
              <w:t>НДС)</w:t>
            </w:r>
          </w:p>
          <w:p w:rsidR="00C402A8" w:rsidRPr="00857857" w:rsidRDefault="00C402A8" w:rsidP="00120A2E">
            <w:pPr>
              <w:spacing w:line="12pt" w:lineRule="auto"/>
              <w:ind w:firstLine="0pt"/>
              <w:jc w:val="center"/>
              <w:rPr>
                <w:snapToGrid/>
                <w:sz w:val="18"/>
                <w:szCs w:val="20"/>
              </w:rPr>
            </w:pPr>
          </w:p>
        </w:tc>
        <w:tc>
          <w:tcPr>
            <w:tcW w:w="42.55pt" w:type="dxa"/>
            <w:vAlign w:val="center"/>
          </w:tcPr>
          <w:p w:rsidR="00C402A8" w:rsidRPr="00857857" w:rsidRDefault="00C402A8" w:rsidP="00120A2E">
            <w:pPr>
              <w:spacing w:line="12pt" w:lineRule="auto"/>
              <w:ind w:firstLine="0pt"/>
              <w:jc w:val="center"/>
              <w:rPr>
                <w:snapToGrid/>
                <w:sz w:val="18"/>
                <w:szCs w:val="20"/>
              </w:rPr>
            </w:pPr>
            <w:r w:rsidRPr="00857857">
              <w:rPr>
                <w:snapToGrid/>
                <w:sz w:val="18"/>
                <w:szCs w:val="20"/>
              </w:rPr>
              <w:t xml:space="preserve">Валюта </w:t>
            </w:r>
          </w:p>
        </w:tc>
        <w:tc>
          <w:tcPr>
            <w:tcW w:w="134.65pt" w:type="dxa"/>
            <w:vAlign w:val="center"/>
          </w:tcPr>
          <w:p w:rsidR="00C402A8" w:rsidRPr="00857857" w:rsidRDefault="00C402A8" w:rsidP="00120A2E">
            <w:pPr>
              <w:spacing w:line="12pt" w:lineRule="auto"/>
              <w:ind w:firstLine="0pt"/>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C402A8" w:rsidRPr="00857857" w:rsidTr="00C402A8">
        <w:tc>
          <w:tcPr>
            <w:tcW w:w="134.70pt" w:type="dxa"/>
          </w:tcPr>
          <w:p w:rsidR="00C402A8" w:rsidRPr="00857857" w:rsidRDefault="00C402A8" w:rsidP="00120A2E">
            <w:pPr>
              <w:spacing w:line="12pt" w:lineRule="auto"/>
              <w:ind w:firstLine="0pt"/>
              <w:jc w:val="center"/>
              <w:rPr>
                <w:b/>
                <w:snapToGrid/>
                <w:sz w:val="18"/>
                <w:szCs w:val="20"/>
              </w:rPr>
            </w:pPr>
            <w:r w:rsidRPr="00857857">
              <w:rPr>
                <w:b/>
                <w:snapToGrid/>
                <w:sz w:val="18"/>
                <w:szCs w:val="20"/>
              </w:rPr>
              <w:t>8</w:t>
            </w:r>
          </w:p>
        </w:tc>
        <w:tc>
          <w:tcPr>
            <w:tcW w:w="99.20pt" w:type="dxa"/>
          </w:tcPr>
          <w:p w:rsidR="00C402A8" w:rsidRPr="00857857" w:rsidRDefault="00C402A8" w:rsidP="00120A2E">
            <w:pPr>
              <w:spacing w:line="12pt" w:lineRule="auto"/>
              <w:ind w:firstLine="0pt"/>
              <w:jc w:val="center"/>
              <w:rPr>
                <w:b/>
                <w:snapToGrid/>
                <w:sz w:val="18"/>
                <w:szCs w:val="20"/>
              </w:rPr>
            </w:pPr>
            <w:r w:rsidRPr="00857857">
              <w:rPr>
                <w:b/>
                <w:snapToGrid/>
                <w:sz w:val="18"/>
                <w:szCs w:val="20"/>
              </w:rPr>
              <w:t>9</w:t>
            </w:r>
          </w:p>
        </w:tc>
        <w:tc>
          <w:tcPr>
            <w:tcW w:w="99.25pt" w:type="dxa"/>
          </w:tcPr>
          <w:p w:rsidR="00C402A8" w:rsidRPr="00857857" w:rsidRDefault="00C402A8" w:rsidP="00120A2E">
            <w:pPr>
              <w:spacing w:line="12pt" w:lineRule="auto"/>
              <w:ind w:firstLine="0pt"/>
              <w:jc w:val="center"/>
              <w:rPr>
                <w:b/>
                <w:snapToGrid/>
                <w:sz w:val="18"/>
                <w:szCs w:val="20"/>
              </w:rPr>
            </w:pPr>
            <w:r w:rsidRPr="00857857">
              <w:rPr>
                <w:b/>
                <w:snapToGrid/>
                <w:sz w:val="18"/>
                <w:szCs w:val="20"/>
              </w:rPr>
              <w:t>10</w:t>
            </w:r>
          </w:p>
        </w:tc>
        <w:tc>
          <w:tcPr>
            <w:tcW w:w="120.45pt" w:type="dxa"/>
          </w:tcPr>
          <w:p w:rsidR="00C402A8" w:rsidRPr="00857857" w:rsidRDefault="00C402A8" w:rsidP="00120A2E">
            <w:pPr>
              <w:spacing w:line="12pt" w:lineRule="auto"/>
              <w:ind w:firstLine="0pt"/>
              <w:jc w:val="center"/>
              <w:rPr>
                <w:b/>
                <w:snapToGrid/>
                <w:sz w:val="18"/>
                <w:szCs w:val="20"/>
              </w:rPr>
            </w:pPr>
            <w:r w:rsidRPr="00857857">
              <w:rPr>
                <w:b/>
                <w:snapToGrid/>
                <w:sz w:val="18"/>
                <w:szCs w:val="20"/>
              </w:rPr>
              <w:t>11</w:t>
            </w:r>
          </w:p>
        </w:tc>
        <w:tc>
          <w:tcPr>
            <w:tcW w:w="70.90pt" w:type="dxa"/>
            <w:shd w:val="clear" w:color="auto" w:fill="auto"/>
            <w:vAlign w:val="center"/>
          </w:tcPr>
          <w:p w:rsidR="00C402A8" w:rsidRPr="00857857" w:rsidRDefault="00C402A8" w:rsidP="00120A2E">
            <w:pPr>
              <w:spacing w:line="12pt" w:lineRule="auto"/>
              <w:ind w:firstLine="0pt"/>
              <w:jc w:val="center"/>
              <w:rPr>
                <w:b/>
                <w:snapToGrid/>
                <w:sz w:val="18"/>
                <w:szCs w:val="20"/>
              </w:rPr>
            </w:pPr>
            <w:r w:rsidRPr="00857857">
              <w:rPr>
                <w:b/>
                <w:snapToGrid/>
                <w:sz w:val="18"/>
                <w:szCs w:val="20"/>
              </w:rPr>
              <w:t>12</w:t>
            </w:r>
          </w:p>
        </w:tc>
        <w:tc>
          <w:tcPr>
            <w:tcW w:w="70.85pt" w:type="dxa"/>
            <w:shd w:val="clear" w:color="auto" w:fill="auto"/>
            <w:vAlign w:val="center"/>
          </w:tcPr>
          <w:p w:rsidR="00C402A8" w:rsidRPr="00857857" w:rsidRDefault="00C402A8" w:rsidP="00120A2E">
            <w:pPr>
              <w:spacing w:line="12pt" w:lineRule="auto"/>
              <w:ind w:firstLine="0pt"/>
              <w:jc w:val="center"/>
              <w:rPr>
                <w:b/>
                <w:snapToGrid/>
                <w:sz w:val="18"/>
                <w:szCs w:val="20"/>
              </w:rPr>
            </w:pPr>
            <w:r w:rsidRPr="00857857">
              <w:rPr>
                <w:b/>
                <w:snapToGrid/>
                <w:sz w:val="18"/>
                <w:szCs w:val="20"/>
              </w:rPr>
              <w:t>13</w:t>
            </w:r>
          </w:p>
        </w:tc>
        <w:tc>
          <w:tcPr>
            <w:tcW w:w="42.55pt" w:type="dxa"/>
          </w:tcPr>
          <w:p w:rsidR="00C402A8" w:rsidRPr="00857857" w:rsidRDefault="00C402A8" w:rsidP="00120A2E">
            <w:pPr>
              <w:tabs>
                <w:tab w:val="start" w:pos="76.55pt"/>
              </w:tabs>
              <w:spacing w:line="12pt" w:lineRule="auto"/>
              <w:ind w:end="5.65pt" w:firstLine="0pt"/>
              <w:jc w:val="center"/>
              <w:rPr>
                <w:b/>
                <w:snapToGrid/>
                <w:sz w:val="18"/>
                <w:szCs w:val="20"/>
              </w:rPr>
            </w:pPr>
            <w:r w:rsidRPr="00857857">
              <w:rPr>
                <w:b/>
                <w:snapToGrid/>
                <w:sz w:val="18"/>
                <w:szCs w:val="20"/>
              </w:rPr>
              <w:t>14</w:t>
            </w:r>
          </w:p>
        </w:tc>
        <w:tc>
          <w:tcPr>
            <w:tcW w:w="134.65pt" w:type="dxa"/>
            <w:vAlign w:val="center"/>
          </w:tcPr>
          <w:p w:rsidR="00C402A8" w:rsidRPr="00857857" w:rsidRDefault="00C402A8" w:rsidP="00120A2E">
            <w:pPr>
              <w:tabs>
                <w:tab w:val="start" w:pos="76.55pt"/>
              </w:tabs>
              <w:spacing w:line="12pt" w:lineRule="auto"/>
              <w:ind w:end="5.65pt" w:firstLine="0pt"/>
              <w:jc w:val="center"/>
              <w:rPr>
                <w:b/>
                <w:snapToGrid/>
                <w:sz w:val="18"/>
                <w:szCs w:val="20"/>
              </w:rPr>
            </w:pPr>
            <w:r w:rsidRPr="00857857">
              <w:rPr>
                <w:b/>
                <w:snapToGrid/>
                <w:sz w:val="18"/>
                <w:szCs w:val="20"/>
              </w:rPr>
              <w:t>15</w:t>
            </w:r>
          </w:p>
        </w:tc>
      </w:tr>
      <w:tr w:rsidR="00C402A8" w:rsidRPr="00857857" w:rsidTr="00C402A8">
        <w:tc>
          <w:tcPr>
            <w:tcW w:w="134.70pt" w:type="dxa"/>
          </w:tcPr>
          <w:p w:rsidR="00C402A8" w:rsidRPr="00857857" w:rsidRDefault="00C402A8" w:rsidP="00120A2E">
            <w:pPr>
              <w:spacing w:line="12pt" w:lineRule="auto"/>
              <w:ind w:firstLine="0pt"/>
              <w:jc w:val="center"/>
              <w:rPr>
                <w:i/>
                <w:snapToGrid/>
                <w:sz w:val="18"/>
                <w:szCs w:val="20"/>
              </w:rPr>
            </w:pPr>
          </w:p>
        </w:tc>
        <w:tc>
          <w:tcPr>
            <w:tcW w:w="99.20pt" w:type="dxa"/>
          </w:tcPr>
          <w:p w:rsidR="00C402A8" w:rsidRPr="00857857" w:rsidRDefault="00C402A8" w:rsidP="00120A2E">
            <w:pPr>
              <w:spacing w:line="12pt" w:lineRule="auto"/>
              <w:ind w:firstLine="0pt"/>
              <w:jc w:val="center"/>
              <w:rPr>
                <w:i/>
                <w:snapToGrid/>
                <w:sz w:val="18"/>
                <w:szCs w:val="20"/>
              </w:rPr>
            </w:pPr>
          </w:p>
        </w:tc>
        <w:tc>
          <w:tcPr>
            <w:tcW w:w="99.25pt" w:type="dxa"/>
          </w:tcPr>
          <w:p w:rsidR="00C402A8" w:rsidRPr="00857857" w:rsidRDefault="00C402A8" w:rsidP="00120A2E">
            <w:pPr>
              <w:spacing w:line="12pt" w:lineRule="auto"/>
              <w:ind w:firstLine="0pt"/>
              <w:jc w:val="center"/>
              <w:rPr>
                <w:i/>
                <w:snapToGrid/>
                <w:sz w:val="18"/>
                <w:szCs w:val="20"/>
              </w:rPr>
            </w:pPr>
          </w:p>
        </w:tc>
        <w:tc>
          <w:tcPr>
            <w:tcW w:w="120.45pt" w:type="dxa"/>
          </w:tcPr>
          <w:p w:rsidR="00C402A8" w:rsidRPr="00857857" w:rsidRDefault="00C402A8" w:rsidP="00120A2E">
            <w:pPr>
              <w:spacing w:line="12pt" w:lineRule="auto"/>
              <w:ind w:firstLine="0pt"/>
              <w:jc w:val="center"/>
              <w:rPr>
                <w:i/>
                <w:snapToGrid/>
                <w:sz w:val="18"/>
                <w:szCs w:val="20"/>
              </w:rPr>
            </w:pPr>
          </w:p>
        </w:tc>
        <w:tc>
          <w:tcPr>
            <w:tcW w:w="70.90pt" w:type="dxa"/>
            <w:shd w:val="clear" w:color="auto" w:fill="auto"/>
            <w:vAlign w:val="center"/>
          </w:tcPr>
          <w:p w:rsidR="00C402A8" w:rsidRPr="00857857" w:rsidRDefault="00C402A8" w:rsidP="00120A2E">
            <w:pPr>
              <w:spacing w:line="12pt" w:lineRule="auto"/>
              <w:ind w:firstLine="0pt"/>
              <w:jc w:val="center"/>
              <w:rPr>
                <w:i/>
                <w:snapToGrid/>
                <w:sz w:val="18"/>
                <w:szCs w:val="20"/>
              </w:rPr>
            </w:pPr>
          </w:p>
        </w:tc>
        <w:tc>
          <w:tcPr>
            <w:tcW w:w="70.85pt" w:type="dxa"/>
            <w:shd w:val="clear" w:color="auto" w:fill="auto"/>
            <w:vAlign w:val="center"/>
          </w:tcPr>
          <w:p w:rsidR="00C402A8" w:rsidRPr="00857857" w:rsidRDefault="00C402A8" w:rsidP="00120A2E">
            <w:pPr>
              <w:spacing w:line="12pt" w:lineRule="auto"/>
              <w:ind w:firstLine="0pt"/>
              <w:jc w:val="center"/>
              <w:rPr>
                <w:i/>
                <w:snapToGrid/>
                <w:sz w:val="18"/>
                <w:szCs w:val="20"/>
              </w:rPr>
            </w:pPr>
          </w:p>
        </w:tc>
        <w:tc>
          <w:tcPr>
            <w:tcW w:w="42.55pt" w:type="dxa"/>
          </w:tcPr>
          <w:p w:rsidR="00C402A8" w:rsidRPr="00857857" w:rsidRDefault="00C402A8" w:rsidP="00120A2E">
            <w:pPr>
              <w:spacing w:line="12pt" w:lineRule="auto"/>
              <w:ind w:firstLine="0pt"/>
              <w:jc w:val="center"/>
              <w:rPr>
                <w:i/>
                <w:snapToGrid/>
                <w:sz w:val="18"/>
                <w:szCs w:val="20"/>
              </w:rPr>
            </w:pPr>
          </w:p>
        </w:tc>
        <w:tc>
          <w:tcPr>
            <w:tcW w:w="134.65pt" w:type="dxa"/>
            <w:vAlign w:val="center"/>
          </w:tcPr>
          <w:p w:rsidR="00C402A8" w:rsidRPr="00857857" w:rsidRDefault="00C402A8" w:rsidP="00120A2E">
            <w:pPr>
              <w:spacing w:line="12pt" w:lineRule="auto"/>
              <w:ind w:firstLine="0pt"/>
              <w:jc w:val="center"/>
              <w:rPr>
                <w:i/>
                <w:snapToGrid/>
                <w:sz w:val="18"/>
                <w:szCs w:val="20"/>
              </w:rPr>
            </w:pPr>
          </w:p>
        </w:tc>
      </w:tr>
    </w:tbl>
    <w:p w:rsidR="00C402A8" w:rsidRPr="00857857" w:rsidRDefault="00C402A8" w:rsidP="00C402A8">
      <w:pPr>
        <w:widowControl w:val="0"/>
        <w:spacing w:line="12pt" w:lineRule="auto"/>
        <w:ind w:firstLine="0pt"/>
        <w:jc w:val="start"/>
        <w:rPr>
          <w:snapToGrid/>
          <w:color w:val="000000"/>
          <w:sz w:val="24"/>
          <w:szCs w:val="24"/>
        </w:rPr>
      </w:pPr>
    </w:p>
    <w:p w:rsidR="00C402A8" w:rsidRPr="00857857" w:rsidRDefault="00C402A8" w:rsidP="00C402A8">
      <w:pPr>
        <w:widowControl w:val="0"/>
        <w:spacing w:line="12pt" w:lineRule="auto"/>
        <w:ind w:firstLine="0pt"/>
        <w:jc w:val="start"/>
        <w:rPr>
          <w:snapToGrid/>
          <w:color w:val="000000"/>
          <w:sz w:val="24"/>
          <w:szCs w:val="24"/>
        </w:rPr>
      </w:pPr>
      <w:r w:rsidRPr="00857857">
        <w:rPr>
          <w:snapToGrid/>
          <w:color w:val="000000"/>
          <w:sz w:val="24"/>
          <w:szCs w:val="24"/>
        </w:rPr>
        <w:t>Генеральный директор ________________________________</w:t>
      </w:r>
    </w:p>
    <w:p w:rsidR="00C402A8" w:rsidRDefault="00C402A8" w:rsidP="00C402A8">
      <w:pPr>
        <w:widowControl w:val="0"/>
        <w:spacing w:line="12pt" w:lineRule="auto"/>
        <w:ind w:firstLine="0pt"/>
        <w:jc w:val="star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C402A8" w:rsidRDefault="00C402A8" w:rsidP="00C402A8">
      <w:pPr>
        <w:spacing w:line="12pt" w:lineRule="auto"/>
        <w:ind w:firstLine="0pt"/>
        <w:jc w:val="center"/>
        <w:rPr>
          <w:b/>
          <w:color w:val="000000"/>
          <w:spacing w:val="2"/>
          <w:highlight w:val="yellow"/>
        </w:rPr>
      </w:pPr>
    </w:p>
    <w:tbl>
      <w:tblPr>
        <w:tblW w:w="815.10pt" w:type="dxa"/>
        <w:tblLook w:firstRow="0" w:lastRow="0" w:firstColumn="0" w:lastColumn="0" w:noHBand="0" w:noVBand="0"/>
      </w:tblPr>
      <w:tblGrid>
        <w:gridCol w:w="7513"/>
        <w:gridCol w:w="8789"/>
      </w:tblGrid>
      <w:tr w:rsidR="00D83527" w:rsidRPr="001A7726" w:rsidTr="00BC4883">
        <w:tc>
          <w:tcPr>
            <w:tcW w:w="375.65pt" w:type="dxa"/>
          </w:tcPr>
          <w:p w:rsidR="00D83527" w:rsidRPr="001A7726" w:rsidRDefault="00D83527" w:rsidP="00A63D79">
            <w:pPr>
              <w:spacing w:line="12pt" w:lineRule="auto"/>
              <w:ind w:firstLine="0pt"/>
              <w:rPr>
                <w:b/>
                <w:sz w:val="24"/>
              </w:rPr>
            </w:pPr>
            <w:r w:rsidRPr="001A7726">
              <w:rPr>
                <w:b/>
                <w:sz w:val="24"/>
              </w:rPr>
              <w:t>Заказчик:</w:t>
            </w:r>
          </w:p>
        </w:tc>
        <w:tc>
          <w:tcPr>
            <w:tcW w:w="439.45pt" w:type="dxa"/>
          </w:tcPr>
          <w:p w:rsidR="00D83527" w:rsidRPr="001A7726" w:rsidRDefault="00D83527" w:rsidP="00A63D79">
            <w:pPr>
              <w:spacing w:line="12pt" w:lineRule="auto"/>
              <w:ind w:firstLine="0pt"/>
              <w:rPr>
                <w:b/>
                <w:sz w:val="24"/>
              </w:rPr>
            </w:pPr>
            <w:r w:rsidRPr="001A7726">
              <w:rPr>
                <w:b/>
                <w:sz w:val="24"/>
              </w:rPr>
              <w:t>Подрядчик:</w:t>
            </w:r>
          </w:p>
        </w:tc>
      </w:tr>
      <w:tr w:rsidR="00D83527" w:rsidRPr="00F43F0D" w:rsidTr="00BC4883">
        <w:tc>
          <w:tcPr>
            <w:tcW w:w="375.65pt" w:type="dxa"/>
          </w:tcPr>
          <w:p w:rsidR="00D83527" w:rsidRPr="00F43F0D" w:rsidRDefault="00D83527" w:rsidP="00A63D79">
            <w:pPr>
              <w:spacing w:line="12pt" w:lineRule="auto"/>
              <w:ind w:firstLine="0pt"/>
              <w:rPr>
                <w:sz w:val="22"/>
                <w:szCs w:val="22"/>
              </w:rPr>
            </w:pPr>
          </w:p>
          <w:p w:rsidR="00D83527" w:rsidRPr="00F43F0D" w:rsidRDefault="00D83527" w:rsidP="00A63D79">
            <w:pPr>
              <w:spacing w:line="12pt" w:lineRule="auto"/>
              <w:ind w:firstLine="0pt"/>
              <w:rPr>
                <w:sz w:val="22"/>
                <w:szCs w:val="22"/>
              </w:rPr>
            </w:pPr>
          </w:p>
          <w:p w:rsidR="00D83527" w:rsidRPr="00F43F0D" w:rsidRDefault="00D83527" w:rsidP="00A63D79">
            <w:pPr>
              <w:spacing w:line="12pt" w:lineRule="auto"/>
              <w:ind w:firstLine="0pt"/>
              <w:rPr>
                <w:sz w:val="22"/>
                <w:szCs w:val="22"/>
              </w:rPr>
            </w:pPr>
            <w:r w:rsidRPr="00F43F0D">
              <w:rPr>
                <w:sz w:val="22"/>
                <w:szCs w:val="22"/>
              </w:rPr>
              <w:t xml:space="preserve">_______________ / _______________ </w:t>
            </w:r>
          </w:p>
        </w:tc>
        <w:tc>
          <w:tcPr>
            <w:tcW w:w="439.45pt" w:type="dxa"/>
          </w:tcPr>
          <w:p w:rsidR="00D83527" w:rsidRPr="00F43F0D" w:rsidRDefault="00D83527" w:rsidP="00A63D79">
            <w:pPr>
              <w:spacing w:line="12pt" w:lineRule="auto"/>
              <w:ind w:firstLine="0pt"/>
              <w:rPr>
                <w:sz w:val="22"/>
                <w:szCs w:val="22"/>
              </w:rPr>
            </w:pPr>
          </w:p>
          <w:p w:rsidR="00D83527" w:rsidRPr="00F43F0D" w:rsidRDefault="00D83527" w:rsidP="00A63D79">
            <w:pPr>
              <w:spacing w:line="12pt" w:lineRule="auto"/>
              <w:ind w:firstLine="0pt"/>
              <w:rPr>
                <w:sz w:val="22"/>
                <w:szCs w:val="22"/>
              </w:rPr>
            </w:pPr>
          </w:p>
          <w:p w:rsidR="00D83527" w:rsidRPr="00F43F0D" w:rsidRDefault="00D83527" w:rsidP="00A63D79">
            <w:pPr>
              <w:spacing w:line="12pt" w:lineRule="auto"/>
              <w:ind w:firstLine="0pt"/>
              <w:rPr>
                <w:sz w:val="22"/>
                <w:szCs w:val="22"/>
              </w:rPr>
            </w:pPr>
            <w:r w:rsidRPr="00F43F0D">
              <w:rPr>
                <w:sz w:val="22"/>
                <w:szCs w:val="22"/>
              </w:rPr>
              <w:t xml:space="preserve">_______________ / _______________ </w:t>
            </w:r>
          </w:p>
          <w:p w:rsidR="00D83527" w:rsidRPr="00F43F0D" w:rsidRDefault="00D83527" w:rsidP="00A63D79">
            <w:pPr>
              <w:spacing w:line="12pt" w:lineRule="auto"/>
              <w:ind w:firstLine="0pt"/>
              <w:rPr>
                <w:sz w:val="22"/>
                <w:szCs w:val="22"/>
              </w:rPr>
            </w:pPr>
          </w:p>
        </w:tc>
      </w:tr>
    </w:tbl>
    <w:p w:rsidR="00034EC4" w:rsidRPr="007259AA" w:rsidRDefault="00C402A8" w:rsidP="00824960">
      <w:pPr>
        <w:spacing w:line="12pt" w:lineRule="auto"/>
        <w:ind w:firstLine="0pt"/>
        <w:rPr>
          <w:snapToGrid/>
          <w:sz w:val="24"/>
          <w:szCs w:val="24"/>
        </w:rPr>
        <w:sectPr w:rsidR="00034EC4" w:rsidRPr="007259AA" w:rsidSect="00C402A8">
          <w:headerReference w:type="default" r:id="rId16"/>
          <w:footerReference w:type="default" r:id="rId17"/>
          <w:pgSz w:w="841.90pt" w:h="595.30pt" w:orient="landscape" w:code="9"/>
          <w:pgMar w:top="70.90pt" w:right="28.35pt" w:bottom="28.35pt" w:left="28.35pt" w:header="28.35pt" w:footer="14.20pt" w:gutter="0pt"/>
          <w:cols w:space="35.40pt"/>
          <w:docGrid w:linePitch="360"/>
        </w:sect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sidR="00497E2C">
        <w:rPr>
          <w:snapToGrid/>
          <w:sz w:val="20"/>
          <w:szCs w:val="20"/>
        </w:rPr>
        <w:t xml:space="preserve"> </w:t>
      </w:r>
      <w:r w:rsidRPr="00857857">
        <w:rPr>
          <w:snapToGrid/>
          <w:sz w:val="20"/>
          <w:szCs w:val="20"/>
        </w:rPr>
        <w:t>предприятия и средние-предприяти</w:t>
      </w:r>
    </w:p>
    <w:p w:rsidR="00034EC4" w:rsidRDefault="00034EC4" w:rsidP="00034EC4">
      <w:pPr>
        <w:spacing w:line="12pt" w:lineRule="auto"/>
        <w:ind w:firstLine="0pt"/>
        <w:jc w:val="start"/>
        <w:rPr>
          <w:bCs/>
          <w:sz w:val="24"/>
          <w:szCs w:val="24"/>
        </w:rPr>
      </w:pPr>
    </w:p>
    <w:sectPr w:rsidR="00034EC4" w:rsidSect="00B060BD">
      <w:pgSz w:w="595.30pt" w:h="841.90pt" w:code="9"/>
      <w:pgMar w:top="28.35pt" w:right="28.35pt" w:bottom="28.35pt" w:left="70.90pt" w:header="28.35pt" w:footer="14.20pt" w:gutter="0pt"/>
      <w:cols w:space="35.40pt"/>
      <w:docGrid w:linePitch="360"/>
    </w:sectPr>
  </w:body>
</w:document>
</file>

<file path=word/endnotes.xml><?xml version="1.0" encoding="utf-8"?>
<w:endnotes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endnote w:type="separator" w:id="-1">
    <w:p w:rsidR="00E9190A" w:rsidRDefault="00E9190A">
      <w:r>
        <w:separator/>
      </w:r>
    </w:p>
  </w:endnote>
  <w:endnote w:type="continuationSeparator" w:id="0">
    <w:p w:rsidR="00E9190A" w:rsidRDefault="00E9190A">
      <w:r>
        <w:continuationSeparator/>
      </w:r>
    </w:p>
  </w:endnote>
  <w:endnote w:type="continuationNotice" w:id="1">
    <w:p w:rsidR="00E9190A" w:rsidRDefault="00E9190A">
      <w:pPr>
        <w:spacing w:line="12pt" w:lineRule="auto"/>
      </w:pP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font w:name="Wingdings">
    <w:panose1 w:val="05000000000000000000"/>
    <w:family w:val="auto"/>
    <w:pitch w:val="variable"/>
    <w:sig w:usb0="00000000" w:usb1="10000000" w:usb2="00000000" w:usb3="00000000" w:csb0="80000000" w:csb1="00000000"/>
  </w:font>
  <w:font w:name="Times New Roman">
    <w:panose1 w:val="02020603050405020304"/>
    <w:charset w:characterSet="windows-1251"/>
    <w:family w:val="roman"/>
    <w:pitch w:val="variable"/>
    <w:sig w:usb0="E0002EFF" w:usb1="C000785B" w:usb2="00000009" w:usb3="00000000" w:csb0="000001FF" w:csb1="00000000"/>
  </w:font>
  <w:font w:name="Symbol">
    <w:panose1 w:val="05050102010706020507"/>
    <w:family w:val="roman"/>
    <w:pitch w:val="variable"/>
    <w:sig w:usb0="00000000" w:usb1="10000000" w:usb2="00000000" w:usb3="00000000" w:csb0="80000000" w:csb1="00000000"/>
  </w:font>
  <w:font w:name="Courier New">
    <w:panose1 w:val="02070309020205020404"/>
    <w:charset w:characterSet="windows-1251"/>
    <w:family w:val="modern"/>
    <w:pitch w:val="fixed"/>
    <w:sig w:usb0="E0002EFF" w:usb1="C0007843" w:usb2="00000009" w:usb3="00000000" w:csb0="000001FF" w:csb1="00000000"/>
  </w:font>
  <w:font w:name="Cambria">
    <w:panose1 w:val="02040503050406030204"/>
    <w:charset w:characterSet="windows-1251"/>
    <w:family w:val="roman"/>
    <w:pitch w:val="variable"/>
    <w:sig w:usb0="E00006FF" w:usb1="420024FF" w:usb2="02000000" w:usb3="00000000" w:csb0="0000019F" w:csb1="00000000"/>
  </w:font>
  <w:font w:name="Verdana">
    <w:panose1 w:val="020B0604030504040204"/>
    <w:charset w:characterSet="windows-1251"/>
    <w:family w:val="swiss"/>
    <w:pitch w:val="variable"/>
    <w:sig w:usb0="A00006FF" w:usb1="4000205B" w:usb2="00000010" w:usb3="00000000" w:csb0="0000019F" w:csb1="00000000"/>
  </w:font>
  <w:font w:name="Arial">
    <w:panose1 w:val="020B0604020202020204"/>
    <w:charset w:characterSet="windows-1251"/>
    <w:family w:val="swiss"/>
    <w:pitch w:val="variable"/>
    <w:sig w:usb0="E0002EFF" w:usb1="C000785B" w:usb2="00000009" w:usb3="00000000" w:csb0="000001FF" w:csb1="00000000"/>
  </w:font>
  <w:font w:name="Tahoma">
    <w:panose1 w:val="020B0604030504040204"/>
    <w:charset w:characterSet="windows-1251"/>
    <w:family w:val="swiss"/>
    <w:pitch w:val="variable"/>
    <w:sig w:usb0="E1002EFF" w:usb1="C000605B" w:usb2="00000029" w:usb3="00000000" w:csb0="000101FF" w:csb1="00000000"/>
  </w:font>
  <w:font w:name="Calibri">
    <w:panose1 w:val="020F0502020204030204"/>
    <w:charset w:characterSet="windows-1251"/>
    <w:family w:val="swiss"/>
    <w:pitch w:val="variable"/>
    <w:sig w:usb0="E0002EFF" w:usb1="C000247B" w:usb2="00000009" w:usb3="00000000" w:csb0="000001FF" w:csb1="00000000"/>
  </w:font>
</w:fonts>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rsidR="00A92DA7" w:rsidRDefault="00A92DA7">
    <w:pPr>
      <w:pStyle w:val="a7"/>
      <w:rPr>
        <w:rFonts w:ascii="Times New Roman" w:hAnsi="Times New Roman" w:cs="Times New Roman"/>
        <w:sz w:val="18"/>
        <w:szCs w:val="18"/>
      </w:rPr>
    </w:pPr>
    <w:r w:rsidRPr="00FF5115">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er2.xml><?xml version="1.0" encoding="utf-8"?>
<w:ft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rsidR="00A92DA7" w:rsidRDefault="00A92DA7">
    <w:pPr>
      <w:pStyle w:val="a7"/>
      <w:rPr>
        <w:rFonts w:ascii="Times New Roman" w:hAnsi="Times New Roman" w:cs="Times New Roman"/>
        <w:sz w:val="18"/>
        <w:szCs w:val="18"/>
      </w:rPr>
    </w:pPr>
    <w:r w:rsidRPr="00FF5115">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notes.xml><?xml version="1.0" encoding="utf-8"?>
<w:footnotes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footnote w:type="separator" w:id="-1">
    <w:p w:rsidR="00E9190A" w:rsidRDefault="00E9190A">
      <w:r>
        <w:separator/>
      </w:r>
    </w:p>
  </w:footnote>
  <w:footnote w:type="continuationSeparator" w:id="0">
    <w:p w:rsidR="00E9190A" w:rsidRDefault="00E9190A">
      <w:r>
        <w:continuationSeparator/>
      </w:r>
    </w:p>
  </w:footnote>
  <w:footnote w:type="continuationNotice" w:id="1">
    <w:p w:rsidR="00E9190A" w:rsidRDefault="00E9190A">
      <w:pPr>
        <w:spacing w:line="12pt" w:lineRule="auto"/>
      </w:pPr>
    </w:p>
  </w:footnote>
  <w:footnote w:id="2">
    <w:p w:rsidR="00A92DA7" w:rsidRDefault="00A92DA7" w:rsidP="0083621D">
      <w:pPr>
        <w:pStyle w:val="a8"/>
        <w:jc w:val="both"/>
      </w:pPr>
      <w:r>
        <w:rPr>
          <w:rStyle w:val="aa"/>
        </w:rPr>
        <w:footnoteRef/>
      </w:r>
      <w:r>
        <w:t xml:space="preserve">  Не требуется членство в СРО контрагентов по договорам строительного подряда в следующих случаях:</w:t>
      </w:r>
    </w:p>
    <w:p w:rsidR="00A92DA7" w:rsidRDefault="00A92DA7" w:rsidP="0083621D">
      <w:pPr>
        <w:pStyle w:val="a8"/>
        <w:tabs>
          <w:tab w:val="start" w:pos="14.20pt"/>
        </w:tabs>
        <w:jc w:val="both"/>
      </w:pPr>
      <w:r>
        <w:t>-</w:t>
      </w:r>
      <w:r>
        <w:tab/>
        <w:t>размер обязательств по одному договору не превышает 3 000 000 (трех миллионов) рублей (по договорам строительного подряда);</w:t>
      </w:r>
    </w:p>
    <w:p w:rsidR="00A92DA7" w:rsidRDefault="00A92DA7" w:rsidP="0083621D">
      <w:pPr>
        <w:pStyle w:val="a8"/>
        <w:tabs>
          <w:tab w:val="start" w:pos="14.20pt"/>
        </w:tabs>
        <w:jc w:val="both"/>
      </w:pPr>
      <w:r>
        <w:t>-</w:t>
      </w:r>
      <w:r>
        <w:tab/>
        <w:t>при выполнении работ по капитальному ремонту объектов, не являющихся объектами капитального строительства;</w:t>
      </w:r>
    </w:p>
    <w:p w:rsidR="00A92DA7" w:rsidRDefault="00A92DA7" w:rsidP="0083621D">
      <w:pPr>
        <w:pStyle w:val="a8"/>
        <w:tabs>
          <w:tab w:val="start" w:pos="14.20pt"/>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rsidR="00A92DA7" w:rsidRDefault="00A92DA7" w:rsidP="0083621D">
      <w:pPr>
        <w:pStyle w:val="a8"/>
        <w:tabs>
          <w:tab w:val="start" w:pos="14.20pt"/>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rsidR="00A92DA7" w:rsidRDefault="00A92DA7" w:rsidP="00C2118D">
      <w:pPr>
        <w:pStyle w:val="a8"/>
        <w:jc w:val="both"/>
      </w:pPr>
      <w:r>
        <w:rPr>
          <w:rStyle w:val="aa"/>
        </w:rPr>
        <w:footnoteRef/>
      </w:r>
      <w:r>
        <w:t xml:space="preserve"> В случае, если членство в СРО требуется в соответствии с законодательством Российской Федерации </w:t>
      </w:r>
    </w:p>
  </w:footnote>
  <w:footnote w:id="4">
    <w:p w:rsidR="00A92DA7" w:rsidRDefault="00A92DA7" w:rsidP="00C2118D">
      <w:pPr>
        <w:pStyle w:val="a8"/>
        <w:jc w:val="both"/>
      </w:pPr>
      <w:r>
        <w:rPr>
          <w:rStyle w:val="aa"/>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5">
    <w:p w:rsidR="00A92DA7" w:rsidRDefault="00A92DA7">
      <w:pPr>
        <w:pStyle w:val="a8"/>
      </w:pPr>
      <w:r>
        <w:rPr>
          <w:rStyle w:val="aa"/>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rsidR="00A92DA7" w:rsidRPr="00C2118D" w:rsidRDefault="00A92DA7" w:rsidP="00C2118D">
    <w:pPr>
      <w:pBdr>
        <w:bottom w:val="single" w:sz="12" w:space="1" w:color="auto"/>
      </w:pBdr>
      <w:spacing w:line="14.40pt" w:lineRule="auto"/>
      <w:jc w:val="end"/>
      <w:rPr>
        <w:sz w:val="20"/>
        <w:szCs w:val="20"/>
      </w:rPr>
    </w:pPr>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rsidR="00A92DA7" w:rsidRDefault="00A92DA7" w:rsidP="007259AA">
    <w:pPr>
      <w:shd w:val="clear" w:color="auto" w:fill="FFFFFF"/>
      <w:tabs>
        <w:tab w:val="start" w:pos="157.40pt"/>
        <w:tab w:val="center" w:pos="240.90pt"/>
        <w:tab w:val="start" w:pos="346.30pt"/>
      </w:tabs>
      <w:spacing w:line="12pt" w:lineRule="auto"/>
      <w:ind w:firstLine="0pt"/>
      <w:jc w:val="center"/>
    </w:pPr>
  </w:p>
</w:hdr>
</file>

<file path=word/header3.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rsidR="00A92DA7" w:rsidRPr="00DE762A" w:rsidRDefault="00A92DA7" w:rsidP="00120A2E">
    <w:pPr>
      <w:pStyle w:val="a5"/>
    </w:pPr>
  </w:p>
</w:hdr>
</file>

<file path=word/header4.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rsidR="00A92DA7" w:rsidRDefault="00A92DA7" w:rsidP="00075088">
    <w:pPr>
      <w:pStyle w:val="a5"/>
      <w:ind w:firstLine="0pt"/>
    </w:pPr>
  </w:p>
</w:hdr>
</file>

<file path=word/numbering.xml><?xml version="1.0" encoding="utf-8"?>
<w:numbering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abstractNum w:abstractNumId="0" w15:restartNumberingAfterBreak="0">
    <w:nsid w:val="FFFFFF88"/>
    <w:multiLevelType w:val="singleLevel"/>
    <w:tmpl w:val="5E0ED234"/>
    <w:lvl w:ilvl="0">
      <w:start w:val="1"/>
      <w:numFmt w:val="decimal"/>
      <w:pStyle w:val="a"/>
      <w:lvlText w:val="%1."/>
      <w:lvlJc w:val="start"/>
      <w:pPr>
        <w:tabs>
          <w:tab w:val="num" w:pos="18pt"/>
        </w:tabs>
        <w:ind w:start="18pt" w:hanging="18pt"/>
      </w:pPr>
    </w:lvl>
  </w:abstractNum>
  <w:abstractNum w:abstractNumId="1" w15:restartNumberingAfterBreak="0">
    <w:nsid w:val="00000005"/>
    <w:multiLevelType w:val="singleLevel"/>
    <w:tmpl w:val="00000005"/>
    <w:name w:val="WW8Num5"/>
    <w:lvl w:ilvl="0">
      <w:start w:val="1"/>
      <w:numFmt w:val="bullet"/>
      <w:lvlText w:val=""/>
      <w:lvlJc w:val="start"/>
      <w:pPr>
        <w:tabs>
          <w:tab w:val="num" w:pos="-35.45pt"/>
        </w:tabs>
        <w:ind w:start="32.20pt" w:hanging="18pt"/>
      </w:pPr>
      <w:rPr>
        <w:rFonts w:ascii="Wingdings" w:hAnsi="Wingdings" w:cs="Wingdings" w:hint="default"/>
        <w:sz w:val="26"/>
        <w:szCs w:val="26"/>
      </w:rPr>
    </w:lvl>
  </w:abstractNum>
  <w:abstractNum w:abstractNumId="2" w15:restartNumberingAfterBreak="0">
    <w:nsid w:val="02FF2AC4"/>
    <w:multiLevelType w:val="hybridMultilevel"/>
    <w:tmpl w:val="AA2281D0"/>
    <w:lvl w:ilvl="0" w:tplc="8456436E">
      <w:start w:val="1"/>
      <w:numFmt w:val="bullet"/>
      <w:lvlText w:val=""/>
      <w:lvlJc w:val="start"/>
      <w:pPr>
        <w:ind w:start="71.40pt" w:hanging="18pt"/>
      </w:pPr>
      <w:rPr>
        <w:rFonts w:ascii="Symbol" w:hAnsi="Symbol" w:hint="default"/>
      </w:rPr>
    </w:lvl>
    <w:lvl w:ilvl="1" w:tplc="04190003" w:tentative="1">
      <w:start w:val="1"/>
      <w:numFmt w:val="bullet"/>
      <w:lvlText w:val="o"/>
      <w:lvlJc w:val="start"/>
      <w:pPr>
        <w:ind w:start="107.40pt" w:hanging="18pt"/>
      </w:pPr>
      <w:rPr>
        <w:rFonts w:ascii="Courier New" w:hAnsi="Courier New" w:cs="Courier New" w:hint="default"/>
      </w:rPr>
    </w:lvl>
    <w:lvl w:ilvl="2" w:tplc="04190005" w:tentative="1">
      <w:start w:val="1"/>
      <w:numFmt w:val="bullet"/>
      <w:lvlText w:val=""/>
      <w:lvlJc w:val="start"/>
      <w:pPr>
        <w:ind w:start="143.40pt" w:hanging="18pt"/>
      </w:pPr>
      <w:rPr>
        <w:rFonts w:ascii="Wingdings" w:hAnsi="Wingdings" w:hint="default"/>
      </w:rPr>
    </w:lvl>
    <w:lvl w:ilvl="3" w:tplc="04190001" w:tentative="1">
      <w:start w:val="1"/>
      <w:numFmt w:val="bullet"/>
      <w:lvlText w:val=""/>
      <w:lvlJc w:val="start"/>
      <w:pPr>
        <w:ind w:start="179.40pt" w:hanging="18pt"/>
      </w:pPr>
      <w:rPr>
        <w:rFonts w:ascii="Symbol" w:hAnsi="Symbol" w:hint="default"/>
      </w:rPr>
    </w:lvl>
    <w:lvl w:ilvl="4" w:tplc="04190003" w:tentative="1">
      <w:start w:val="1"/>
      <w:numFmt w:val="bullet"/>
      <w:lvlText w:val="o"/>
      <w:lvlJc w:val="start"/>
      <w:pPr>
        <w:ind w:start="215.40pt" w:hanging="18pt"/>
      </w:pPr>
      <w:rPr>
        <w:rFonts w:ascii="Courier New" w:hAnsi="Courier New" w:cs="Courier New" w:hint="default"/>
      </w:rPr>
    </w:lvl>
    <w:lvl w:ilvl="5" w:tplc="04190005" w:tentative="1">
      <w:start w:val="1"/>
      <w:numFmt w:val="bullet"/>
      <w:lvlText w:val=""/>
      <w:lvlJc w:val="start"/>
      <w:pPr>
        <w:ind w:start="251.40pt" w:hanging="18pt"/>
      </w:pPr>
      <w:rPr>
        <w:rFonts w:ascii="Wingdings" w:hAnsi="Wingdings" w:hint="default"/>
      </w:rPr>
    </w:lvl>
    <w:lvl w:ilvl="6" w:tplc="04190001" w:tentative="1">
      <w:start w:val="1"/>
      <w:numFmt w:val="bullet"/>
      <w:lvlText w:val=""/>
      <w:lvlJc w:val="start"/>
      <w:pPr>
        <w:ind w:start="287.40pt" w:hanging="18pt"/>
      </w:pPr>
      <w:rPr>
        <w:rFonts w:ascii="Symbol" w:hAnsi="Symbol" w:hint="default"/>
      </w:rPr>
    </w:lvl>
    <w:lvl w:ilvl="7" w:tplc="04190003" w:tentative="1">
      <w:start w:val="1"/>
      <w:numFmt w:val="bullet"/>
      <w:lvlText w:val="o"/>
      <w:lvlJc w:val="start"/>
      <w:pPr>
        <w:ind w:start="323.40pt" w:hanging="18pt"/>
      </w:pPr>
      <w:rPr>
        <w:rFonts w:ascii="Courier New" w:hAnsi="Courier New" w:cs="Courier New" w:hint="default"/>
      </w:rPr>
    </w:lvl>
    <w:lvl w:ilvl="8" w:tplc="04190005" w:tentative="1">
      <w:start w:val="1"/>
      <w:numFmt w:val="bullet"/>
      <w:lvlText w:val=""/>
      <w:lvlJc w:val="start"/>
      <w:pPr>
        <w:ind w:start="359.40pt" w:hanging="18pt"/>
      </w:pPr>
      <w:rPr>
        <w:rFonts w:ascii="Wingdings" w:hAnsi="Wingdings" w:hint="default"/>
      </w:rPr>
    </w:lvl>
  </w:abstractNum>
  <w:abstractNum w:abstractNumId="3" w15:restartNumberingAfterBreak="0">
    <w:nsid w:val="03BA3276"/>
    <w:multiLevelType w:val="hybridMultilevel"/>
    <w:tmpl w:val="311ED060"/>
    <w:lvl w:ilvl="0" w:tplc="8456436E">
      <w:start w:val="1"/>
      <w:numFmt w:val="bullet"/>
      <w:lvlText w:val=""/>
      <w:lvlJc w:val="start"/>
      <w:pPr>
        <w:ind w:start="71.40pt" w:hanging="18pt"/>
      </w:pPr>
      <w:rPr>
        <w:rFonts w:ascii="Symbol" w:hAnsi="Symbol" w:hint="default"/>
      </w:rPr>
    </w:lvl>
    <w:lvl w:ilvl="1" w:tplc="04190003" w:tentative="1">
      <w:start w:val="1"/>
      <w:numFmt w:val="bullet"/>
      <w:lvlText w:val="o"/>
      <w:lvlJc w:val="start"/>
      <w:pPr>
        <w:ind w:start="107.40pt" w:hanging="18pt"/>
      </w:pPr>
      <w:rPr>
        <w:rFonts w:ascii="Courier New" w:hAnsi="Courier New" w:cs="Courier New" w:hint="default"/>
      </w:rPr>
    </w:lvl>
    <w:lvl w:ilvl="2" w:tplc="04190005" w:tentative="1">
      <w:start w:val="1"/>
      <w:numFmt w:val="bullet"/>
      <w:lvlText w:val=""/>
      <w:lvlJc w:val="start"/>
      <w:pPr>
        <w:ind w:start="143.40pt" w:hanging="18pt"/>
      </w:pPr>
      <w:rPr>
        <w:rFonts w:ascii="Wingdings" w:hAnsi="Wingdings" w:hint="default"/>
      </w:rPr>
    </w:lvl>
    <w:lvl w:ilvl="3" w:tplc="04190001" w:tentative="1">
      <w:start w:val="1"/>
      <w:numFmt w:val="bullet"/>
      <w:lvlText w:val=""/>
      <w:lvlJc w:val="start"/>
      <w:pPr>
        <w:ind w:start="179.40pt" w:hanging="18pt"/>
      </w:pPr>
      <w:rPr>
        <w:rFonts w:ascii="Symbol" w:hAnsi="Symbol" w:hint="default"/>
      </w:rPr>
    </w:lvl>
    <w:lvl w:ilvl="4" w:tplc="04190003" w:tentative="1">
      <w:start w:val="1"/>
      <w:numFmt w:val="bullet"/>
      <w:lvlText w:val="o"/>
      <w:lvlJc w:val="start"/>
      <w:pPr>
        <w:ind w:start="215.40pt" w:hanging="18pt"/>
      </w:pPr>
      <w:rPr>
        <w:rFonts w:ascii="Courier New" w:hAnsi="Courier New" w:cs="Courier New" w:hint="default"/>
      </w:rPr>
    </w:lvl>
    <w:lvl w:ilvl="5" w:tplc="04190005" w:tentative="1">
      <w:start w:val="1"/>
      <w:numFmt w:val="bullet"/>
      <w:lvlText w:val=""/>
      <w:lvlJc w:val="start"/>
      <w:pPr>
        <w:ind w:start="251.40pt" w:hanging="18pt"/>
      </w:pPr>
      <w:rPr>
        <w:rFonts w:ascii="Wingdings" w:hAnsi="Wingdings" w:hint="default"/>
      </w:rPr>
    </w:lvl>
    <w:lvl w:ilvl="6" w:tplc="04190001" w:tentative="1">
      <w:start w:val="1"/>
      <w:numFmt w:val="bullet"/>
      <w:lvlText w:val=""/>
      <w:lvlJc w:val="start"/>
      <w:pPr>
        <w:ind w:start="287.40pt" w:hanging="18pt"/>
      </w:pPr>
      <w:rPr>
        <w:rFonts w:ascii="Symbol" w:hAnsi="Symbol" w:hint="default"/>
      </w:rPr>
    </w:lvl>
    <w:lvl w:ilvl="7" w:tplc="04190003" w:tentative="1">
      <w:start w:val="1"/>
      <w:numFmt w:val="bullet"/>
      <w:lvlText w:val="o"/>
      <w:lvlJc w:val="start"/>
      <w:pPr>
        <w:ind w:start="323.40pt" w:hanging="18pt"/>
      </w:pPr>
      <w:rPr>
        <w:rFonts w:ascii="Courier New" w:hAnsi="Courier New" w:cs="Courier New" w:hint="default"/>
      </w:rPr>
    </w:lvl>
    <w:lvl w:ilvl="8" w:tplc="04190005" w:tentative="1">
      <w:start w:val="1"/>
      <w:numFmt w:val="bullet"/>
      <w:lvlText w:val=""/>
      <w:lvlJc w:val="start"/>
      <w:pPr>
        <w:ind w:start="359.40pt" w:hanging="18pt"/>
      </w:pPr>
      <w:rPr>
        <w:rFonts w:ascii="Wingdings" w:hAnsi="Wingdings" w:hint="default"/>
      </w:rPr>
    </w:lvl>
  </w:abstractNum>
  <w:abstractNum w:abstractNumId="4" w15:restartNumberingAfterBreak="0">
    <w:nsid w:val="04B25AE5"/>
    <w:multiLevelType w:val="hybridMultilevel"/>
    <w:tmpl w:val="A2A06404"/>
    <w:lvl w:ilvl="0" w:tplc="11900A78">
      <w:start w:val="1"/>
      <w:numFmt w:val="bullet"/>
      <w:lvlText w:val=""/>
      <w:lvlJc w:val="start"/>
      <w:pPr>
        <w:ind w:start="64.35pt" w:hanging="18pt"/>
      </w:pPr>
      <w:rPr>
        <w:rFonts w:ascii="Symbol" w:hAnsi="Symbol" w:hint="default"/>
      </w:rPr>
    </w:lvl>
    <w:lvl w:ilvl="1" w:tplc="04190003" w:tentative="1">
      <w:start w:val="1"/>
      <w:numFmt w:val="bullet"/>
      <w:lvlText w:val="o"/>
      <w:lvlJc w:val="start"/>
      <w:pPr>
        <w:ind w:start="100.35pt" w:hanging="18pt"/>
      </w:pPr>
      <w:rPr>
        <w:rFonts w:ascii="Courier New" w:hAnsi="Courier New" w:cs="Courier New" w:hint="default"/>
      </w:rPr>
    </w:lvl>
    <w:lvl w:ilvl="2" w:tplc="04190005" w:tentative="1">
      <w:start w:val="1"/>
      <w:numFmt w:val="bullet"/>
      <w:lvlText w:val=""/>
      <w:lvlJc w:val="start"/>
      <w:pPr>
        <w:ind w:start="136.35pt" w:hanging="18pt"/>
      </w:pPr>
      <w:rPr>
        <w:rFonts w:ascii="Wingdings" w:hAnsi="Wingdings" w:hint="default"/>
      </w:rPr>
    </w:lvl>
    <w:lvl w:ilvl="3" w:tplc="04190001" w:tentative="1">
      <w:start w:val="1"/>
      <w:numFmt w:val="bullet"/>
      <w:lvlText w:val=""/>
      <w:lvlJc w:val="start"/>
      <w:pPr>
        <w:ind w:start="172.35pt" w:hanging="18pt"/>
      </w:pPr>
      <w:rPr>
        <w:rFonts w:ascii="Symbol" w:hAnsi="Symbol" w:hint="default"/>
      </w:rPr>
    </w:lvl>
    <w:lvl w:ilvl="4" w:tplc="04190003" w:tentative="1">
      <w:start w:val="1"/>
      <w:numFmt w:val="bullet"/>
      <w:lvlText w:val="o"/>
      <w:lvlJc w:val="start"/>
      <w:pPr>
        <w:ind w:start="208.35pt" w:hanging="18pt"/>
      </w:pPr>
      <w:rPr>
        <w:rFonts w:ascii="Courier New" w:hAnsi="Courier New" w:cs="Courier New" w:hint="default"/>
      </w:rPr>
    </w:lvl>
    <w:lvl w:ilvl="5" w:tplc="04190005" w:tentative="1">
      <w:start w:val="1"/>
      <w:numFmt w:val="bullet"/>
      <w:lvlText w:val=""/>
      <w:lvlJc w:val="start"/>
      <w:pPr>
        <w:ind w:start="244.35pt" w:hanging="18pt"/>
      </w:pPr>
      <w:rPr>
        <w:rFonts w:ascii="Wingdings" w:hAnsi="Wingdings" w:hint="default"/>
      </w:rPr>
    </w:lvl>
    <w:lvl w:ilvl="6" w:tplc="04190001" w:tentative="1">
      <w:start w:val="1"/>
      <w:numFmt w:val="bullet"/>
      <w:lvlText w:val=""/>
      <w:lvlJc w:val="start"/>
      <w:pPr>
        <w:ind w:start="280.35pt" w:hanging="18pt"/>
      </w:pPr>
      <w:rPr>
        <w:rFonts w:ascii="Symbol" w:hAnsi="Symbol" w:hint="default"/>
      </w:rPr>
    </w:lvl>
    <w:lvl w:ilvl="7" w:tplc="04190003" w:tentative="1">
      <w:start w:val="1"/>
      <w:numFmt w:val="bullet"/>
      <w:lvlText w:val="o"/>
      <w:lvlJc w:val="start"/>
      <w:pPr>
        <w:ind w:start="316.35pt" w:hanging="18pt"/>
      </w:pPr>
      <w:rPr>
        <w:rFonts w:ascii="Courier New" w:hAnsi="Courier New" w:cs="Courier New" w:hint="default"/>
      </w:rPr>
    </w:lvl>
    <w:lvl w:ilvl="8" w:tplc="04190005" w:tentative="1">
      <w:start w:val="1"/>
      <w:numFmt w:val="bullet"/>
      <w:lvlText w:val=""/>
      <w:lvlJc w:val="start"/>
      <w:pPr>
        <w:ind w:start="352.35pt" w:hanging="18pt"/>
      </w:pPr>
      <w:rPr>
        <w:rFonts w:ascii="Wingdings" w:hAnsi="Wingdings" w:hint="default"/>
      </w:rPr>
    </w:lvl>
  </w:abstractNum>
  <w:abstractNum w:abstractNumId="5" w15:restartNumberingAfterBreak="0">
    <w:nsid w:val="11E76E3E"/>
    <w:multiLevelType w:val="hybridMultilevel"/>
    <w:tmpl w:val="1214CB94"/>
    <w:lvl w:ilvl="0" w:tplc="8456436E">
      <w:start w:val="1"/>
      <w:numFmt w:val="bullet"/>
      <w:lvlText w:val=""/>
      <w:lvlJc w:val="start"/>
      <w:pPr>
        <w:ind w:start="71.45pt" w:hanging="18pt"/>
      </w:pPr>
      <w:rPr>
        <w:rFonts w:ascii="Symbol" w:hAnsi="Symbol" w:hint="default"/>
      </w:rPr>
    </w:lvl>
    <w:lvl w:ilvl="1" w:tplc="04190003" w:tentative="1">
      <w:start w:val="1"/>
      <w:numFmt w:val="bullet"/>
      <w:lvlText w:val="o"/>
      <w:lvlJc w:val="start"/>
      <w:pPr>
        <w:ind w:start="107.45pt" w:hanging="18pt"/>
      </w:pPr>
      <w:rPr>
        <w:rFonts w:ascii="Courier New" w:hAnsi="Courier New" w:cs="Courier New" w:hint="default"/>
      </w:rPr>
    </w:lvl>
    <w:lvl w:ilvl="2" w:tplc="04190005" w:tentative="1">
      <w:start w:val="1"/>
      <w:numFmt w:val="bullet"/>
      <w:lvlText w:val=""/>
      <w:lvlJc w:val="start"/>
      <w:pPr>
        <w:ind w:start="143.45pt" w:hanging="18pt"/>
      </w:pPr>
      <w:rPr>
        <w:rFonts w:ascii="Wingdings" w:hAnsi="Wingdings" w:hint="default"/>
      </w:rPr>
    </w:lvl>
    <w:lvl w:ilvl="3" w:tplc="04190001" w:tentative="1">
      <w:start w:val="1"/>
      <w:numFmt w:val="bullet"/>
      <w:lvlText w:val=""/>
      <w:lvlJc w:val="start"/>
      <w:pPr>
        <w:ind w:start="179.45pt" w:hanging="18pt"/>
      </w:pPr>
      <w:rPr>
        <w:rFonts w:ascii="Symbol" w:hAnsi="Symbol" w:hint="default"/>
      </w:rPr>
    </w:lvl>
    <w:lvl w:ilvl="4" w:tplc="04190003" w:tentative="1">
      <w:start w:val="1"/>
      <w:numFmt w:val="bullet"/>
      <w:lvlText w:val="o"/>
      <w:lvlJc w:val="start"/>
      <w:pPr>
        <w:ind w:start="215.45pt" w:hanging="18pt"/>
      </w:pPr>
      <w:rPr>
        <w:rFonts w:ascii="Courier New" w:hAnsi="Courier New" w:cs="Courier New" w:hint="default"/>
      </w:rPr>
    </w:lvl>
    <w:lvl w:ilvl="5" w:tplc="04190005" w:tentative="1">
      <w:start w:val="1"/>
      <w:numFmt w:val="bullet"/>
      <w:lvlText w:val=""/>
      <w:lvlJc w:val="start"/>
      <w:pPr>
        <w:ind w:start="251.45pt" w:hanging="18pt"/>
      </w:pPr>
      <w:rPr>
        <w:rFonts w:ascii="Wingdings" w:hAnsi="Wingdings" w:hint="default"/>
      </w:rPr>
    </w:lvl>
    <w:lvl w:ilvl="6" w:tplc="04190001" w:tentative="1">
      <w:start w:val="1"/>
      <w:numFmt w:val="bullet"/>
      <w:lvlText w:val=""/>
      <w:lvlJc w:val="start"/>
      <w:pPr>
        <w:ind w:start="287.45pt" w:hanging="18pt"/>
      </w:pPr>
      <w:rPr>
        <w:rFonts w:ascii="Symbol" w:hAnsi="Symbol" w:hint="default"/>
      </w:rPr>
    </w:lvl>
    <w:lvl w:ilvl="7" w:tplc="04190003" w:tentative="1">
      <w:start w:val="1"/>
      <w:numFmt w:val="bullet"/>
      <w:lvlText w:val="o"/>
      <w:lvlJc w:val="start"/>
      <w:pPr>
        <w:ind w:start="323.45pt" w:hanging="18pt"/>
      </w:pPr>
      <w:rPr>
        <w:rFonts w:ascii="Courier New" w:hAnsi="Courier New" w:cs="Courier New" w:hint="default"/>
      </w:rPr>
    </w:lvl>
    <w:lvl w:ilvl="8" w:tplc="04190005" w:tentative="1">
      <w:start w:val="1"/>
      <w:numFmt w:val="bullet"/>
      <w:lvlText w:val=""/>
      <w:lvlJc w:val="start"/>
      <w:pPr>
        <w:ind w:start="359.45pt" w:hanging="18pt"/>
      </w:pPr>
      <w:rPr>
        <w:rFonts w:ascii="Wingdings" w:hAnsi="Wingdings" w:hint="default"/>
      </w:rPr>
    </w:lvl>
  </w:abstractNum>
  <w:abstractNum w:abstractNumId="6" w15:restartNumberingAfterBreak="0">
    <w:nsid w:val="12980612"/>
    <w:multiLevelType w:val="hybridMultilevel"/>
    <w:tmpl w:val="42924834"/>
    <w:lvl w:ilvl="0" w:tplc="8456436E">
      <w:start w:val="1"/>
      <w:numFmt w:val="bullet"/>
      <w:lvlText w:val=""/>
      <w:lvlJc w:val="start"/>
      <w:pPr>
        <w:ind w:start="71.45pt" w:hanging="18pt"/>
      </w:pPr>
      <w:rPr>
        <w:rFonts w:ascii="Symbol" w:hAnsi="Symbol" w:hint="default"/>
      </w:rPr>
    </w:lvl>
    <w:lvl w:ilvl="1" w:tplc="04190003" w:tentative="1">
      <w:start w:val="1"/>
      <w:numFmt w:val="bullet"/>
      <w:lvlText w:val="o"/>
      <w:lvlJc w:val="start"/>
      <w:pPr>
        <w:ind w:start="107.45pt" w:hanging="18pt"/>
      </w:pPr>
      <w:rPr>
        <w:rFonts w:ascii="Courier New" w:hAnsi="Courier New" w:cs="Courier New" w:hint="default"/>
      </w:rPr>
    </w:lvl>
    <w:lvl w:ilvl="2" w:tplc="04190005" w:tentative="1">
      <w:start w:val="1"/>
      <w:numFmt w:val="bullet"/>
      <w:lvlText w:val=""/>
      <w:lvlJc w:val="start"/>
      <w:pPr>
        <w:ind w:start="143.45pt" w:hanging="18pt"/>
      </w:pPr>
      <w:rPr>
        <w:rFonts w:ascii="Wingdings" w:hAnsi="Wingdings" w:hint="default"/>
      </w:rPr>
    </w:lvl>
    <w:lvl w:ilvl="3" w:tplc="04190001" w:tentative="1">
      <w:start w:val="1"/>
      <w:numFmt w:val="bullet"/>
      <w:lvlText w:val=""/>
      <w:lvlJc w:val="start"/>
      <w:pPr>
        <w:ind w:start="179.45pt" w:hanging="18pt"/>
      </w:pPr>
      <w:rPr>
        <w:rFonts w:ascii="Symbol" w:hAnsi="Symbol" w:hint="default"/>
      </w:rPr>
    </w:lvl>
    <w:lvl w:ilvl="4" w:tplc="04190003" w:tentative="1">
      <w:start w:val="1"/>
      <w:numFmt w:val="bullet"/>
      <w:lvlText w:val="o"/>
      <w:lvlJc w:val="start"/>
      <w:pPr>
        <w:ind w:start="215.45pt" w:hanging="18pt"/>
      </w:pPr>
      <w:rPr>
        <w:rFonts w:ascii="Courier New" w:hAnsi="Courier New" w:cs="Courier New" w:hint="default"/>
      </w:rPr>
    </w:lvl>
    <w:lvl w:ilvl="5" w:tplc="04190005" w:tentative="1">
      <w:start w:val="1"/>
      <w:numFmt w:val="bullet"/>
      <w:lvlText w:val=""/>
      <w:lvlJc w:val="start"/>
      <w:pPr>
        <w:ind w:start="251.45pt" w:hanging="18pt"/>
      </w:pPr>
      <w:rPr>
        <w:rFonts w:ascii="Wingdings" w:hAnsi="Wingdings" w:hint="default"/>
      </w:rPr>
    </w:lvl>
    <w:lvl w:ilvl="6" w:tplc="04190001" w:tentative="1">
      <w:start w:val="1"/>
      <w:numFmt w:val="bullet"/>
      <w:lvlText w:val=""/>
      <w:lvlJc w:val="start"/>
      <w:pPr>
        <w:ind w:start="287.45pt" w:hanging="18pt"/>
      </w:pPr>
      <w:rPr>
        <w:rFonts w:ascii="Symbol" w:hAnsi="Symbol" w:hint="default"/>
      </w:rPr>
    </w:lvl>
    <w:lvl w:ilvl="7" w:tplc="04190003" w:tentative="1">
      <w:start w:val="1"/>
      <w:numFmt w:val="bullet"/>
      <w:lvlText w:val="o"/>
      <w:lvlJc w:val="start"/>
      <w:pPr>
        <w:ind w:start="323.45pt" w:hanging="18pt"/>
      </w:pPr>
      <w:rPr>
        <w:rFonts w:ascii="Courier New" w:hAnsi="Courier New" w:cs="Courier New" w:hint="default"/>
      </w:rPr>
    </w:lvl>
    <w:lvl w:ilvl="8" w:tplc="04190005" w:tentative="1">
      <w:start w:val="1"/>
      <w:numFmt w:val="bullet"/>
      <w:lvlText w:val=""/>
      <w:lvlJc w:val="start"/>
      <w:pPr>
        <w:ind w:start="359.45pt" w:hanging="18pt"/>
      </w:pPr>
      <w:rPr>
        <w:rFonts w:ascii="Wingdings" w:hAnsi="Wingdings" w:hint="default"/>
      </w:rPr>
    </w:lvl>
  </w:abstractNum>
  <w:abstractNum w:abstractNumId="7" w15:restartNumberingAfterBreak="0">
    <w:nsid w:val="13043E2B"/>
    <w:multiLevelType w:val="hybridMultilevel"/>
    <w:tmpl w:val="659A4D9A"/>
    <w:lvl w:ilvl="0" w:tplc="9756542C">
      <w:start w:val="1"/>
      <w:numFmt w:val="decimal"/>
      <w:lvlText w:val="%1."/>
      <w:lvlJc w:val="start"/>
      <w:pPr>
        <w:ind w:start="57.65pt" w:hanging="18.60pt"/>
      </w:pPr>
      <w:rPr>
        <w:rFonts w:hint="default"/>
        <w:b w:val="0"/>
      </w:rPr>
    </w:lvl>
    <w:lvl w:ilvl="1" w:tplc="04190019" w:tentative="1">
      <w:start w:val="1"/>
      <w:numFmt w:val="lowerLetter"/>
      <w:lvlText w:val="%2."/>
      <w:lvlJc w:val="start"/>
      <w:pPr>
        <w:ind w:start="93.05pt" w:hanging="18pt"/>
      </w:pPr>
    </w:lvl>
    <w:lvl w:ilvl="2" w:tplc="0419001B" w:tentative="1">
      <w:start w:val="1"/>
      <w:numFmt w:val="lowerRoman"/>
      <w:lvlText w:val="%3."/>
      <w:lvlJc w:val="end"/>
      <w:pPr>
        <w:ind w:start="129.05pt" w:hanging="9pt"/>
      </w:pPr>
    </w:lvl>
    <w:lvl w:ilvl="3" w:tplc="0419000F" w:tentative="1">
      <w:start w:val="1"/>
      <w:numFmt w:val="decimal"/>
      <w:lvlText w:val="%4."/>
      <w:lvlJc w:val="start"/>
      <w:pPr>
        <w:ind w:start="165.05pt" w:hanging="18pt"/>
      </w:pPr>
    </w:lvl>
    <w:lvl w:ilvl="4" w:tplc="04190019" w:tentative="1">
      <w:start w:val="1"/>
      <w:numFmt w:val="lowerLetter"/>
      <w:lvlText w:val="%5."/>
      <w:lvlJc w:val="start"/>
      <w:pPr>
        <w:ind w:start="201.05pt" w:hanging="18pt"/>
      </w:pPr>
    </w:lvl>
    <w:lvl w:ilvl="5" w:tplc="0419001B" w:tentative="1">
      <w:start w:val="1"/>
      <w:numFmt w:val="lowerRoman"/>
      <w:lvlText w:val="%6."/>
      <w:lvlJc w:val="end"/>
      <w:pPr>
        <w:ind w:start="237.05pt" w:hanging="9pt"/>
      </w:pPr>
    </w:lvl>
    <w:lvl w:ilvl="6" w:tplc="0419000F" w:tentative="1">
      <w:start w:val="1"/>
      <w:numFmt w:val="decimal"/>
      <w:lvlText w:val="%7."/>
      <w:lvlJc w:val="start"/>
      <w:pPr>
        <w:ind w:start="273.05pt" w:hanging="18pt"/>
      </w:pPr>
    </w:lvl>
    <w:lvl w:ilvl="7" w:tplc="04190019" w:tentative="1">
      <w:start w:val="1"/>
      <w:numFmt w:val="lowerLetter"/>
      <w:lvlText w:val="%8."/>
      <w:lvlJc w:val="start"/>
      <w:pPr>
        <w:ind w:start="309.05pt" w:hanging="18pt"/>
      </w:pPr>
    </w:lvl>
    <w:lvl w:ilvl="8" w:tplc="0419001B" w:tentative="1">
      <w:start w:val="1"/>
      <w:numFmt w:val="lowerRoman"/>
      <w:lvlText w:val="%9."/>
      <w:lvlJc w:val="end"/>
      <w:pPr>
        <w:ind w:start="345.05pt" w:hanging="9pt"/>
      </w:pPr>
    </w:lvl>
  </w:abstractNum>
  <w:abstractNum w:abstractNumId="8" w15:restartNumberingAfterBreak="0">
    <w:nsid w:val="15E3538F"/>
    <w:multiLevelType w:val="multilevel"/>
    <w:tmpl w:val="A066E708"/>
    <w:lvl w:ilvl="0">
      <w:start w:val="1"/>
      <w:numFmt w:val="decimal"/>
      <w:lvlText w:val="%1"/>
      <w:lvlJc w:val="start"/>
      <w:pPr>
        <w:ind w:start="26.25pt" w:hanging="26.25pt"/>
      </w:pPr>
      <w:rPr>
        <w:rFonts w:hint="default"/>
      </w:rPr>
    </w:lvl>
    <w:lvl w:ilvl="1">
      <w:start w:val="4"/>
      <w:numFmt w:val="decimal"/>
      <w:lvlText w:val="%1.%2"/>
      <w:lvlJc w:val="start"/>
      <w:pPr>
        <w:ind w:start="40.60pt" w:hanging="26.25pt"/>
      </w:pPr>
      <w:rPr>
        <w:rFonts w:hint="default"/>
      </w:rPr>
    </w:lvl>
    <w:lvl w:ilvl="2">
      <w:start w:val="1"/>
      <w:numFmt w:val="decimal"/>
      <w:lvlText w:val="%1.%2.%3"/>
      <w:lvlJc w:val="start"/>
      <w:pPr>
        <w:ind w:start="64.70pt" w:hanging="36pt"/>
      </w:pPr>
      <w:rPr>
        <w:rFonts w:hint="default"/>
      </w:rPr>
    </w:lvl>
    <w:lvl w:ilvl="3">
      <w:start w:val="1"/>
      <w:numFmt w:val="decimal"/>
      <w:lvlText w:val="%1.%2.%3.%4"/>
      <w:lvlJc w:val="start"/>
      <w:pPr>
        <w:ind w:start="79.05pt" w:hanging="36pt"/>
      </w:pPr>
      <w:rPr>
        <w:rFonts w:hint="default"/>
      </w:rPr>
    </w:lvl>
    <w:lvl w:ilvl="4">
      <w:start w:val="1"/>
      <w:numFmt w:val="decimal"/>
      <w:lvlText w:val="%1.%2.%3.%4.%5"/>
      <w:lvlJc w:val="start"/>
      <w:pPr>
        <w:ind w:start="111.40pt" w:hanging="54pt"/>
      </w:pPr>
      <w:rPr>
        <w:rFonts w:hint="default"/>
      </w:rPr>
    </w:lvl>
    <w:lvl w:ilvl="5">
      <w:start w:val="1"/>
      <w:numFmt w:val="decimal"/>
      <w:lvlText w:val="%1.%2.%3.%4.%5.%6"/>
      <w:lvlJc w:val="start"/>
      <w:pPr>
        <w:ind w:start="125.75pt" w:hanging="54pt"/>
      </w:pPr>
      <w:rPr>
        <w:rFonts w:hint="default"/>
      </w:rPr>
    </w:lvl>
    <w:lvl w:ilvl="6">
      <w:start w:val="1"/>
      <w:numFmt w:val="decimal"/>
      <w:lvlText w:val="%1.%2.%3.%4.%5.%6.%7"/>
      <w:lvlJc w:val="start"/>
      <w:pPr>
        <w:ind w:start="158.10pt" w:hanging="72pt"/>
      </w:pPr>
      <w:rPr>
        <w:rFonts w:hint="default"/>
      </w:rPr>
    </w:lvl>
    <w:lvl w:ilvl="7">
      <w:start w:val="1"/>
      <w:numFmt w:val="decimal"/>
      <w:lvlText w:val="%1.%2.%3.%4.%5.%6.%7.%8"/>
      <w:lvlJc w:val="start"/>
      <w:pPr>
        <w:ind w:start="172.45pt" w:hanging="72pt"/>
      </w:pPr>
      <w:rPr>
        <w:rFonts w:hint="default"/>
      </w:rPr>
    </w:lvl>
    <w:lvl w:ilvl="8">
      <w:start w:val="1"/>
      <w:numFmt w:val="decimal"/>
      <w:lvlText w:val="%1.%2.%3.%4.%5.%6.%7.%8.%9"/>
      <w:lvlJc w:val="start"/>
      <w:pPr>
        <w:ind w:start="204.80pt" w:hanging="90pt"/>
      </w:pPr>
      <w:rPr>
        <w:rFonts w:hint="default"/>
      </w:rPr>
    </w:lvl>
  </w:abstractNum>
  <w:abstractNum w:abstractNumId="9" w15:restartNumberingAfterBreak="0">
    <w:nsid w:val="1622405F"/>
    <w:multiLevelType w:val="hybridMultilevel"/>
    <w:tmpl w:val="784807BA"/>
    <w:lvl w:ilvl="0" w:tplc="8456436E">
      <w:start w:val="1"/>
      <w:numFmt w:val="bullet"/>
      <w:lvlText w:val=""/>
      <w:lvlJc w:val="start"/>
      <w:pPr>
        <w:ind w:start="71.45pt" w:hanging="18pt"/>
      </w:pPr>
      <w:rPr>
        <w:rFonts w:ascii="Symbol" w:hAnsi="Symbol" w:hint="default"/>
      </w:rPr>
    </w:lvl>
    <w:lvl w:ilvl="1" w:tplc="04190003" w:tentative="1">
      <w:start w:val="1"/>
      <w:numFmt w:val="bullet"/>
      <w:lvlText w:val="o"/>
      <w:lvlJc w:val="start"/>
      <w:pPr>
        <w:ind w:start="107.45pt" w:hanging="18pt"/>
      </w:pPr>
      <w:rPr>
        <w:rFonts w:ascii="Courier New" w:hAnsi="Courier New" w:cs="Courier New" w:hint="default"/>
      </w:rPr>
    </w:lvl>
    <w:lvl w:ilvl="2" w:tplc="04190005" w:tentative="1">
      <w:start w:val="1"/>
      <w:numFmt w:val="bullet"/>
      <w:lvlText w:val=""/>
      <w:lvlJc w:val="start"/>
      <w:pPr>
        <w:ind w:start="143.45pt" w:hanging="18pt"/>
      </w:pPr>
      <w:rPr>
        <w:rFonts w:ascii="Wingdings" w:hAnsi="Wingdings" w:hint="default"/>
      </w:rPr>
    </w:lvl>
    <w:lvl w:ilvl="3" w:tplc="04190001" w:tentative="1">
      <w:start w:val="1"/>
      <w:numFmt w:val="bullet"/>
      <w:lvlText w:val=""/>
      <w:lvlJc w:val="start"/>
      <w:pPr>
        <w:ind w:start="179.45pt" w:hanging="18pt"/>
      </w:pPr>
      <w:rPr>
        <w:rFonts w:ascii="Symbol" w:hAnsi="Symbol" w:hint="default"/>
      </w:rPr>
    </w:lvl>
    <w:lvl w:ilvl="4" w:tplc="04190003" w:tentative="1">
      <w:start w:val="1"/>
      <w:numFmt w:val="bullet"/>
      <w:lvlText w:val="o"/>
      <w:lvlJc w:val="start"/>
      <w:pPr>
        <w:ind w:start="215.45pt" w:hanging="18pt"/>
      </w:pPr>
      <w:rPr>
        <w:rFonts w:ascii="Courier New" w:hAnsi="Courier New" w:cs="Courier New" w:hint="default"/>
      </w:rPr>
    </w:lvl>
    <w:lvl w:ilvl="5" w:tplc="04190005" w:tentative="1">
      <w:start w:val="1"/>
      <w:numFmt w:val="bullet"/>
      <w:lvlText w:val=""/>
      <w:lvlJc w:val="start"/>
      <w:pPr>
        <w:ind w:start="251.45pt" w:hanging="18pt"/>
      </w:pPr>
      <w:rPr>
        <w:rFonts w:ascii="Wingdings" w:hAnsi="Wingdings" w:hint="default"/>
      </w:rPr>
    </w:lvl>
    <w:lvl w:ilvl="6" w:tplc="04190001" w:tentative="1">
      <w:start w:val="1"/>
      <w:numFmt w:val="bullet"/>
      <w:lvlText w:val=""/>
      <w:lvlJc w:val="start"/>
      <w:pPr>
        <w:ind w:start="287.45pt" w:hanging="18pt"/>
      </w:pPr>
      <w:rPr>
        <w:rFonts w:ascii="Symbol" w:hAnsi="Symbol" w:hint="default"/>
      </w:rPr>
    </w:lvl>
    <w:lvl w:ilvl="7" w:tplc="04190003" w:tentative="1">
      <w:start w:val="1"/>
      <w:numFmt w:val="bullet"/>
      <w:lvlText w:val="o"/>
      <w:lvlJc w:val="start"/>
      <w:pPr>
        <w:ind w:start="323.45pt" w:hanging="18pt"/>
      </w:pPr>
      <w:rPr>
        <w:rFonts w:ascii="Courier New" w:hAnsi="Courier New" w:cs="Courier New" w:hint="default"/>
      </w:rPr>
    </w:lvl>
    <w:lvl w:ilvl="8" w:tplc="04190005" w:tentative="1">
      <w:start w:val="1"/>
      <w:numFmt w:val="bullet"/>
      <w:lvlText w:val=""/>
      <w:lvlJc w:val="start"/>
      <w:pPr>
        <w:ind w:start="359.45pt" w:hanging="18pt"/>
      </w:pPr>
      <w:rPr>
        <w:rFonts w:ascii="Wingdings" w:hAnsi="Wingdings" w:hint="default"/>
      </w:rPr>
    </w:lvl>
  </w:abstractNum>
  <w:abstractNum w:abstractNumId="10" w15:restartNumberingAfterBreak="0">
    <w:nsid w:val="166F51E4"/>
    <w:multiLevelType w:val="hybridMultilevel"/>
    <w:tmpl w:val="C9B6D5C6"/>
    <w:lvl w:ilvl="0" w:tplc="8456436E">
      <w:start w:val="1"/>
      <w:numFmt w:val="bullet"/>
      <w:lvlText w:val=""/>
      <w:lvlJc w:val="start"/>
      <w:pPr>
        <w:ind w:start="71.45pt" w:hanging="18pt"/>
      </w:pPr>
      <w:rPr>
        <w:rFonts w:ascii="Symbol" w:hAnsi="Symbol" w:hint="default"/>
      </w:rPr>
    </w:lvl>
    <w:lvl w:ilvl="1" w:tplc="04190003" w:tentative="1">
      <w:start w:val="1"/>
      <w:numFmt w:val="bullet"/>
      <w:lvlText w:val="o"/>
      <w:lvlJc w:val="start"/>
      <w:pPr>
        <w:ind w:start="107.45pt" w:hanging="18pt"/>
      </w:pPr>
      <w:rPr>
        <w:rFonts w:ascii="Courier New" w:hAnsi="Courier New" w:cs="Courier New" w:hint="default"/>
      </w:rPr>
    </w:lvl>
    <w:lvl w:ilvl="2" w:tplc="04190005" w:tentative="1">
      <w:start w:val="1"/>
      <w:numFmt w:val="bullet"/>
      <w:lvlText w:val=""/>
      <w:lvlJc w:val="start"/>
      <w:pPr>
        <w:ind w:start="143.45pt" w:hanging="18pt"/>
      </w:pPr>
      <w:rPr>
        <w:rFonts w:ascii="Wingdings" w:hAnsi="Wingdings" w:hint="default"/>
      </w:rPr>
    </w:lvl>
    <w:lvl w:ilvl="3" w:tplc="04190001" w:tentative="1">
      <w:start w:val="1"/>
      <w:numFmt w:val="bullet"/>
      <w:lvlText w:val=""/>
      <w:lvlJc w:val="start"/>
      <w:pPr>
        <w:ind w:start="179.45pt" w:hanging="18pt"/>
      </w:pPr>
      <w:rPr>
        <w:rFonts w:ascii="Symbol" w:hAnsi="Symbol" w:hint="default"/>
      </w:rPr>
    </w:lvl>
    <w:lvl w:ilvl="4" w:tplc="04190003" w:tentative="1">
      <w:start w:val="1"/>
      <w:numFmt w:val="bullet"/>
      <w:lvlText w:val="o"/>
      <w:lvlJc w:val="start"/>
      <w:pPr>
        <w:ind w:start="215.45pt" w:hanging="18pt"/>
      </w:pPr>
      <w:rPr>
        <w:rFonts w:ascii="Courier New" w:hAnsi="Courier New" w:cs="Courier New" w:hint="default"/>
      </w:rPr>
    </w:lvl>
    <w:lvl w:ilvl="5" w:tplc="04190005" w:tentative="1">
      <w:start w:val="1"/>
      <w:numFmt w:val="bullet"/>
      <w:lvlText w:val=""/>
      <w:lvlJc w:val="start"/>
      <w:pPr>
        <w:ind w:start="251.45pt" w:hanging="18pt"/>
      </w:pPr>
      <w:rPr>
        <w:rFonts w:ascii="Wingdings" w:hAnsi="Wingdings" w:hint="default"/>
      </w:rPr>
    </w:lvl>
    <w:lvl w:ilvl="6" w:tplc="04190001" w:tentative="1">
      <w:start w:val="1"/>
      <w:numFmt w:val="bullet"/>
      <w:lvlText w:val=""/>
      <w:lvlJc w:val="start"/>
      <w:pPr>
        <w:ind w:start="287.45pt" w:hanging="18pt"/>
      </w:pPr>
      <w:rPr>
        <w:rFonts w:ascii="Symbol" w:hAnsi="Symbol" w:hint="default"/>
      </w:rPr>
    </w:lvl>
    <w:lvl w:ilvl="7" w:tplc="04190003" w:tentative="1">
      <w:start w:val="1"/>
      <w:numFmt w:val="bullet"/>
      <w:lvlText w:val="o"/>
      <w:lvlJc w:val="start"/>
      <w:pPr>
        <w:ind w:start="323.45pt" w:hanging="18pt"/>
      </w:pPr>
      <w:rPr>
        <w:rFonts w:ascii="Courier New" w:hAnsi="Courier New" w:cs="Courier New" w:hint="default"/>
      </w:rPr>
    </w:lvl>
    <w:lvl w:ilvl="8" w:tplc="04190005" w:tentative="1">
      <w:start w:val="1"/>
      <w:numFmt w:val="bullet"/>
      <w:lvlText w:val=""/>
      <w:lvlJc w:val="start"/>
      <w:pPr>
        <w:ind w:start="359.45pt" w:hanging="18pt"/>
      </w:pPr>
      <w:rPr>
        <w:rFonts w:ascii="Wingdings" w:hAnsi="Wingdings" w:hint="default"/>
      </w:rPr>
    </w:lvl>
  </w:abstractNum>
  <w:abstractNum w:abstractNumId="11" w15:restartNumberingAfterBreak="0">
    <w:nsid w:val="198A066B"/>
    <w:multiLevelType w:val="hybridMultilevel"/>
    <w:tmpl w:val="C63EB870"/>
    <w:lvl w:ilvl="0" w:tplc="8456436E">
      <w:start w:val="1"/>
      <w:numFmt w:val="bullet"/>
      <w:lvlText w:val=""/>
      <w:lvlJc w:val="start"/>
      <w:pPr>
        <w:ind w:start="71.45pt" w:hanging="18pt"/>
      </w:pPr>
      <w:rPr>
        <w:rFonts w:ascii="Symbol" w:hAnsi="Symbol" w:hint="default"/>
      </w:rPr>
    </w:lvl>
    <w:lvl w:ilvl="1" w:tplc="04190003" w:tentative="1">
      <w:start w:val="1"/>
      <w:numFmt w:val="bullet"/>
      <w:lvlText w:val="o"/>
      <w:lvlJc w:val="start"/>
      <w:pPr>
        <w:ind w:start="107.45pt" w:hanging="18pt"/>
      </w:pPr>
      <w:rPr>
        <w:rFonts w:ascii="Courier New" w:hAnsi="Courier New" w:cs="Courier New" w:hint="default"/>
      </w:rPr>
    </w:lvl>
    <w:lvl w:ilvl="2" w:tplc="04190005" w:tentative="1">
      <w:start w:val="1"/>
      <w:numFmt w:val="bullet"/>
      <w:lvlText w:val=""/>
      <w:lvlJc w:val="start"/>
      <w:pPr>
        <w:ind w:start="143.45pt" w:hanging="18pt"/>
      </w:pPr>
      <w:rPr>
        <w:rFonts w:ascii="Wingdings" w:hAnsi="Wingdings" w:hint="default"/>
      </w:rPr>
    </w:lvl>
    <w:lvl w:ilvl="3" w:tplc="04190001" w:tentative="1">
      <w:start w:val="1"/>
      <w:numFmt w:val="bullet"/>
      <w:lvlText w:val=""/>
      <w:lvlJc w:val="start"/>
      <w:pPr>
        <w:ind w:start="179.45pt" w:hanging="18pt"/>
      </w:pPr>
      <w:rPr>
        <w:rFonts w:ascii="Symbol" w:hAnsi="Symbol" w:hint="default"/>
      </w:rPr>
    </w:lvl>
    <w:lvl w:ilvl="4" w:tplc="04190003" w:tentative="1">
      <w:start w:val="1"/>
      <w:numFmt w:val="bullet"/>
      <w:lvlText w:val="o"/>
      <w:lvlJc w:val="start"/>
      <w:pPr>
        <w:ind w:start="215.45pt" w:hanging="18pt"/>
      </w:pPr>
      <w:rPr>
        <w:rFonts w:ascii="Courier New" w:hAnsi="Courier New" w:cs="Courier New" w:hint="default"/>
      </w:rPr>
    </w:lvl>
    <w:lvl w:ilvl="5" w:tplc="04190005" w:tentative="1">
      <w:start w:val="1"/>
      <w:numFmt w:val="bullet"/>
      <w:lvlText w:val=""/>
      <w:lvlJc w:val="start"/>
      <w:pPr>
        <w:ind w:start="251.45pt" w:hanging="18pt"/>
      </w:pPr>
      <w:rPr>
        <w:rFonts w:ascii="Wingdings" w:hAnsi="Wingdings" w:hint="default"/>
      </w:rPr>
    </w:lvl>
    <w:lvl w:ilvl="6" w:tplc="04190001" w:tentative="1">
      <w:start w:val="1"/>
      <w:numFmt w:val="bullet"/>
      <w:lvlText w:val=""/>
      <w:lvlJc w:val="start"/>
      <w:pPr>
        <w:ind w:start="287.45pt" w:hanging="18pt"/>
      </w:pPr>
      <w:rPr>
        <w:rFonts w:ascii="Symbol" w:hAnsi="Symbol" w:hint="default"/>
      </w:rPr>
    </w:lvl>
    <w:lvl w:ilvl="7" w:tplc="04190003" w:tentative="1">
      <w:start w:val="1"/>
      <w:numFmt w:val="bullet"/>
      <w:lvlText w:val="o"/>
      <w:lvlJc w:val="start"/>
      <w:pPr>
        <w:ind w:start="323.45pt" w:hanging="18pt"/>
      </w:pPr>
      <w:rPr>
        <w:rFonts w:ascii="Courier New" w:hAnsi="Courier New" w:cs="Courier New" w:hint="default"/>
      </w:rPr>
    </w:lvl>
    <w:lvl w:ilvl="8" w:tplc="04190005" w:tentative="1">
      <w:start w:val="1"/>
      <w:numFmt w:val="bullet"/>
      <w:lvlText w:val=""/>
      <w:lvlJc w:val="start"/>
      <w:pPr>
        <w:ind w:start="359.45pt" w:hanging="18pt"/>
      </w:pPr>
      <w:rPr>
        <w:rFonts w:ascii="Wingdings" w:hAnsi="Wingdings" w:hint="default"/>
      </w:rPr>
    </w:lvl>
  </w:abstractNum>
  <w:abstractNum w:abstractNumId="12" w15:restartNumberingAfterBreak="0">
    <w:nsid w:val="1C5B0251"/>
    <w:multiLevelType w:val="multilevel"/>
    <w:tmpl w:val="0CE4F5CC"/>
    <w:lvl w:ilvl="0">
      <w:start w:val="1"/>
      <w:numFmt w:val="decimal"/>
      <w:lvlText w:val="%1."/>
      <w:lvlJc w:val="start"/>
      <w:pPr>
        <w:ind w:start="19.20pt" w:hanging="19.20pt"/>
      </w:pPr>
    </w:lvl>
    <w:lvl w:ilvl="1">
      <w:start w:val="1"/>
      <w:numFmt w:val="decimal"/>
      <w:lvlText w:val="%1.%2."/>
      <w:lvlJc w:val="start"/>
      <w:pPr>
        <w:ind w:start="36pt" w:hanging="36pt"/>
      </w:pPr>
    </w:lvl>
    <w:lvl w:ilvl="2">
      <w:start w:val="1"/>
      <w:numFmt w:val="decimal"/>
      <w:lvlText w:val="%1.%2.%3."/>
      <w:lvlJc w:val="start"/>
      <w:pPr>
        <w:ind w:start="36pt" w:hanging="36pt"/>
      </w:pPr>
    </w:lvl>
    <w:lvl w:ilvl="3">
      <w:start w:val="1"/>
      <w:numFmt w:val="decimal"/>
      <w:lvlText w:val="%1.%2.%3.%4."/>
      <w:lvlJc w:val="start"/>
      <w:pPr>
        <w:ind w:start="54pt" w:hanging="54pt"/>
      </w:pPr>
    </w:lvl>
    <w:lvl w:ilvl="4">
      <w:start w:val="1"/>
      <w:numFmt w:val="decimal"/>
      <w:lvlText w:val="%1.%2.%3.%4.%5."/>
      <w:lvlJc w:val="start"/>
      <w:pPr>
        <w:ind w:start="54pt" w:hanging="54pt"/>
      </w:pPr>
    </w:lvl>
    <w:lvl w:ilvl="5">
      <w:start w:val="1"/>
      <w:numFmt w:val="decimal"/>
      <w:lvlText w:val="%1.%2.%3.%4.%5.%6."/>
      <w:lvlJc w:val="start"/>
      <w:pPr>
        <w:ind w:start="72pt" w:hanging="72pt"/>
      </w:pPr>
    </w:lvl>
    <w:lvl w:ilvl="6">
      <w:start w:val="1"/>
      <w:numFmt w:val="decimal"/>
      <w:lvlText w:val="%1.%2.%3.%4.%5.%6.%7."/>
      <w:lvlJc w:val="start"/>
      <w:pPr>
        <w:ind w:start="72pt" w:hanging="72pt"/>
      </w:pPr>
    </w:lvl>
    <w:lvl w:ilvl="7">
      <w:start w:val="1"/>
      <w:numFmt w:val="decimal"/>
      <w:lvlText w:val="%1.%2.%3.%4.%5.%6.%7.%8."/>
      <w:lvlJc w:val="start"/>
      <w:pPr>
        <w:ind w:start="90pt" w:hanging="90pt"/>
      </w:pPr>
    </w:lvl>
    <w:lvl w:ilvl="8">
      <w:start w:val="1"/>
      <w:numFmt w:val="decimal"/>
      <w:lvlText w:val="%1.%2.%3.%4.%5.%6.%7.%8.%9."/>
      <w:lvlJc w:val="start"/>
      <w:pPr>
        <w:ind w:start="90pt" w:hanging="90pt"/>
      </w:pPr>
    </w:lvl>
  </w:abstractNum>
  <w:abstractNum w:abstractNumId="13" w15:restartNumberingAfterBreak="0">
    <w:nsid w:val="2BE4020B"/>
    <w:multiLevelType w:val="hybridMultilevel"/>
    <w:tmpl w:val="033C90CC"/>
    <w:lvl w:ilvl="0" w:tplc="8456436E">
      <w:start w:val="1"/>
      <w:numFmt w:val="bullet"/>
      <w:lvlText w:val=""/>
      <w:lvlJc w:val="start"/>
      <w:pPr>
        <w:ind w:start="71.45pt" w:hanging="18pt"/>
      </w:pPr>
      <w:rPr>
        <w:rFonts w:ascii="Symbol" w:hAnsi="Symbol" w:hint="default"/>
      </w:rPr>
    </w:lvl>
    <w:lvl w:ilvl="1" w:tplc="04190003" w:tentative="1">
      <w:start w:val="1"/>
      <w:numFmt w:val="bullet"/>
      <w:lvlText w:val="o"/>
      <w:lvlJc w:val="start"/>
      <w:pPr>
        <w:ind w:start="107.45pt" w:hanging="18pt"/>
      </w:pPr>
      <w:rPr>
        <w:rFonts w:ascii="Courier New" w:hAnsi="Courier New" w:cs="Courier New" w:hint="default"/>
      </w:rPr>
    </w:lvl>
    <w:lvl w:ilvl="2" w:tplc="04190005" w:tentative="1">
      <w:start w:val="1"/>
      <w:numFmt w:val="bullet"/>
      <w:lvlText w:val=""/>
      <w:lvlJc w:val="start"/>
      <w:pPr>
        <w:ind w:start="143.45pt" w:hanging="18pt"/>
      </w:pPr>
      <w:rPr>
        <w:rFonts w:ascii="Wingdings" w:hAnsi="Wingdings" w:hint="default"/>
      </w:rPr>
    </w:lvl>
    <w:lvl w:ilvl="3" w:tplc="04190001" w:tentative="1">
      <w:start w:val="1"/>
      <w:numFmt w:val="bullet"/>
      <w:lvlText w:val=""/>
      <w:lvlJc w:val="start"/>
      <w:pPr>
        <w:ind w:start="179.45pt" w:hanging="18pt"/>
      </w:pPr>
      <w:rPr>
        <w:rFonts w:ascii="Symbol" w:hAnsi="Symbol" w:hint="default"/>
      </w:rPr>
    </w:lvl>
    <w:lvl w:ilvl="4" w:tplc="04190003" w:tentative="1">
      <w:start w:val="1"/>
      <w:numFmt w:val="bullet"/>
      <w:lvlText w:val="o"/>
      <w:lvlJc w:val="start"/>
      <w:pPr>
        <w:ind w:start="215.45pt" w:hanging="18pt"/>
      </w:pPr>
      <w:rPr>
        <w:rFonts w:ascii="Courier New" w:hAnsi="Courier New" w:cs="Courier New" w:hint="default"/>
      </w:rPr>
    </w:lvl>
    <w:lvl w:ilvl="5" w:tplc="04190005" w:tentative="1">
      <w:start w:val="1"/>
      <w:numFmt w:val="bullet"/>
      <w:lvlText w:val=""/>
      <w:lvlJc w:val="start"/>
      <w:pPr>
        <w:ind w:start="251.45pt" w:hanging="18pt"/>
      </w:pPr>
      <w:rPr>
        <w:rFonts w:ascii="Wingdings" w:hAnsi="Wingdings" w:hint="default"/>
      </w:rPr>
    </w:lvl>
    <w:lvl w:ilvl="6" w:tplc="04190001" w:tentative="1">
      <w:start w:val="1"/>
      <w:numFmt w:val="bullet"/>
      <w:lvlText w:val=""/>
      <w:lvlJc w:val="start"/>
      <w:pPr>
        <w:ind w:start="287.45pt" w:hanging="18pt"/>
      </w:pPr>
      <w:rPr>
        <w:rFonts w:ascii="Symbol" w:hAnsi="Symbol" w:hint="default"/>
      </w:rPr>
    </w:lvl>
    <w:lvl w:ilvl="7" w:tplc="04190003" w:tentative="1">
      <w:start w:val="1"/>
      <w:numFmt w:val="bullet"/>
      <w:lvlText w:val="o"/>
      <w:lvlJc w:val="start"/>
      <w:pPr>
        <w:ind w:start="323.45pt" w:hanging="18pt"/>
      </w:pPr>
      <w:rPr>
        <w:rFonts w:ascii="Courier New" w:hAnsi="Courier New" w:cs="Courier New" w:hint="default"/>
      </w:rPr>
    </w:lvl>
    <w:lvl w:ilvl="8" w:tplc="04190005" w:tentative="1">
      <w:start w:val="1"/>
      <w:numFmt w:val="bullet"/>
      <w:lvlText w:val=""/>
      <w:lvlJc w:val="start"/>
      <w:pPr>
        <w:ind w:start="359.45pt" w:hanging="18pt"/>
      </w:pPr>
      <w:rPr>
        <w:rFonts w:ascii="Wingdings" w:hAnsi="Wingdings" w:hint="default"/>
      </w:rPr>
    </w:lvl>
  </w:abstractNum>
  <w:abstractNum w:abstractNumId="14" w15:restartNumberingAfterBreak="0">
    <w:nsid w:val="38B419E3"/>
    <w:multiLevelType w:val="multilevel"/>
    <w:tmpl w:val="A740F6C2"/>
    <w:lvl w:ilvl="0">
      <w:start w:val="1"/>
      <w:numFmt w:val="decimal"/>
      <w:pStyle w:val="-"/>
      <w:lvlText w:val="%1."/>
      <w:lvlJc w:val="start"/>
      <w:pPr>
        <w:tabs>
          <w:tab w:val="num" w:pos="162pt"/>
        </w:tabs>
        <w:ind w:start="162pt" w:firstLine="0pt"/>
      </w:pPr>
      <w:rPr>
        <w:rFonts w:hint="default"/>
      </w:rPr>
    </w:lvl>
    <w:lvl w:ilvl="1">
      <w:start w:val="1"/>
      <w:numFmt w:val="decimal"/>
      <w:pStyle w:val="-0"/>
      <w:lvlText w:val="%1.%2."/>
      <w:lvlJc w:val="start"/>
      <w:pPr>
        <w:tabs>
          <w:tab w:val="num" w:pos="42.55pt"/>
        </w:tabs>
        <w:ind w:start="42.55pt" w:hanging="42.55pt"/>
      </w:pPr>
      <w:rPr>
        <w:rFonts w:hint="default"/>
      </w:rPr>
    </w:lvl>
    <w:lvl w:ilvl="2">
      <w:start w:val="1"/>
      <w:numFmt w:val="decimal"/>
      <w:pStyle w:val="-1"/>
      <w:lvlText w:val="%1.%2.%3."/>
      <w:lvlJc w:val="start"/>
      <w:pPr>
        <w:tabs>
          <w:tab w:val="num" w:pos="42.55pt"/>
        </w:tabs>
        <w:ind w:start="42.55pt" w:hanging="42.55pt"/>
      </w:pPr>
      <w:rPr>
        <w:rFonts w:hint="default"/>
      </w:rPr>
    </w:lvl>
    <w:lvl w:ilvl="3">
      <w:start w:val="1"/>
      <w:numFmt w:val="lowerLetter"/>
      <w:pStyle w:val="-2"/>
      <w:lvlText w:val="%4)"/>
      <w:lvlJc w:val="start"/>
      <w:pPr>
        <w:tabs>
          <w:tab w:val="num" w:pos="70.90pt"/>
        </w:tabs>
        <w:ind w:start="70.90pt" w:hanging="28.35pt"/>
      </w:pPr>
      <w:rPr>
        <w:rFonts w:hint="default"/>
      </w:rPr>
    </w:lvl>
    <w:lvl w:ilvl="4">
      <w:start w:val="1"/>
      <w:numFmt w:val="decimal"/>
      <w:lvlText w:val="%1.%2.%3.%4.%5"/>
      <w:lvlJc w:val="start"/>
      <w:pPr>
        <w:tabs>
          <w:tab w:val="num" w:pos="50.40pt"/>
        </w:tabs>
        <w:ind w:start="50.40pt" w:hanging="50.40pt"/>
      </w:pPr>
      <w:rPr>
        <w:rFonts w:hint="default"/>
      </w:rPr>
    </w:lvl>
    <w:lvl w:ilvl="5">
      <w:start w:val="1"/>
      <w:numFmt w:val="decimal"/>
      <w:lvlText w:val="%1.%2.%3.%4.%5.%6"/>
      <w:lvlJc w:val="start"/>
      <w:pPr>
        <w:tabs>
          <w:tab w:val="num" w:pos="57.60pt"/>
        </w:tabs>
        <w:ind w:start="57.60pt" w:hanging="57.60pt"/>
      </w:pPr>
      <w:rPr>
        <w:rFonts w:hint="default"/>
      </w:rPr>
    </w:lvl>
    <w:lvl w:ilvl="6">
      <w:start w:val="1"/>
      <w:numFmt w:val="decimal"/>
      <w:lvlText w:val="%1.%2.%3.%4.%5.%6.%7"/>
      <w:lvlJc w:val="start"/>
      <w:pPr>
        <w:tabs>
          <w:tab w:val="num" w:pos="64.80pt"/>
        </w:tabs>
        <w:ind w:start="64.80pt" w:hanging="64.80pt"/>
      </w:pPr>
      <w:rPr>
        <w:rFonts w:hint="default"/>
      </w:rPr>
    </w:lvl>
    <w:lvl w:ilvl="7">
      <w:start w:val="1"/>
      <w:numFmt w:val="decimal"/>
      <w:lvlText w:val="%1.%2.%3.%4.%5.%6.%7.%8"/>
      <w:lvlJc w:val="start"/>
      <w:pPr>
        <w:tabs>
          <w:tab w:val="num" w:pos="72pt"/>
        </w:tabs>
        <w:ind w:start="72pt" w:hanging="72pt"/>
      </w:pPr>
      <w:rPr>
        <w:rFonts w:hint="default"/>
      </w:rPr>
    </w:lvl>
    <w:lvl w:ilvl="8">
      <w:start w:val="1"/>
      <w:numFmt w:val="decimal"/>
      <w:lvlText w:val="%1.%2.%3.%4.%5.%6.%7.%8.%9"/>
      <w:lvlJc w:val="start"/>
      <w:pPr>
        <w:tabs>
          <w:tab w:val="num" w:pos="79.20pt"/>
        </w:tabs>
        <w:ind w:start="79.20pt" w:hanging="79.20pt"/>
      </w:pPr>
      <w:rPr>
        <w:rFonts w:hint="default"/>
      </w:rPr>
    </w:lvl>
  </w:abstractNum>
  <w:abstractNum w:abstractNumId="15" w15:restartNumberingAfterBreak="0">
    <w:nsid w:val="48DC6087"/>
    <w:multiLevelType w:val="hybridMultilevel"/>
    <w:tmpl w:val="DC763056"/>
    <w:lvl w:ilvl="0" w:tplc="8456436E">
      <w:start w:val="1"/>
      <w:numFmt w:val="bullet"/>
      <w:lvlText w:val=""/>
      <w:lvlJc w:val="start"/>
      <w:pPr>
        <w:ind w:start="36pt" w:hanging="18pt"/>
      </w:pPr>
      <w:rPr>
        <w:rFonts w:ascii="Symbol" w:hAnsi="Symbol" w:hint="default"/>
      </w:rPr>
    </w:lvl>
    <w:lvl w:ilvl="1" w:tplc="04190003" w:tentative="1">
      <w:start w:val="1"/>
      <w:numFmt w:val="bullet"/>
      <w:lvlText w:val="o"/>
      <w:lvlJc w:val="start"/>
      <w:pPr>
        <w:ind w:start="72pt" w:hanging="18pt"/>
      </w:pPr>
      <w:rPr>
        <w:rFonts w:ascii="Courier New" w:hAnsi="Courier New" w:cs="Courier New" w:hint="default"/>
      </w:rPr>
    </w:lvl>
    <w:lvl w:ilvl="2" w:tplc="04190005">
      <w:start w:val="1"/>
      <w:numFmt w:val="bullet"/>
      <w:lvlText w:val=""/>
      <w:lvlJc w:val="start"/>
      <w:pPr>
        <w:ind w:start="108pt" w:hanging="18pt"/>
      </w:pPr>
      <w:rPr>
        <w:rFonts w:ascii="Wingdings" w:hAnsi="Wingdings" w:hint="default"/>
      </w:rPr>
    </w:lvl>
    <w:lvl w:ilvl="3" w:tplc="04190001" w:tentative="1">
      <w:start w:val="1"/>
      <w:numFmt w:val="bullet"/>
      <w:lvlText w:val=""/>
      <w:lvlJc w:val="start"/>
      <w:pPr>
        <w:ind w:start="144pt" w:hanging="18pt"/>
      </w:pPr>
      <w:rPr>
        <w:rFonts w:ascii="Symbol" w:hAnsi="Symbol" w:hint="default"/>
      </w:rPr>
    </w:lvl>
    <w:lvl w:ilvl="4" w:tplc="04190003" w:tentative="1">
      <w:start w:val="1"/>
      <w:numFmt w:val="bullet"/>
      <w:lvlText w:val="o"/>
      <w:lvlJc w:val="start"/>
      <w:pPr>
        <w:ind w:start="180pt" w:hanging="18pt"/>
      </w:pPr>
      <w:rPr>
        <w:rFonts w:ascii="Courier New" w:hAnsi="Courier New" w:cs="Courier New" w:hint="default"/>
      </w:rPr>
    </w:lvl>
    <w:lvl w:ilvl="5" w:tplc="04190005" w:tentative="1">
      <w:start w:val="1"/>
      <w:numFmt w:val="bullet"/>
      <w:lvlText w:val=""/>
      <w:lvlJc w:val="start"/>
      <w:pPr>
        <w:ind w:start="216pt" w:hanging="18pt"/>
      </w:pPr>
      <w:rPr>
        <w:rFonts w:ascii="Wingdings" w:hAnsi="Wingdings" w:hint="default"/>
      </w:rPr>
    </w:lvl>
    <w:lvl w:ilvl="6" w:tplc="04190001" w:tentative="1">
      <w:start w:val="1"/>
      <w:numFmt w:val="bullet"/>
      <w:lvlText w:val=""/>
      <w:lvlJc w:val="start"/>
      <w:pPr>
        <w:ind w:start="252pt" w:hanging="18pt"/>
      </w:pPr>
      <w:rPr>
        <w:rFonts w:ascii="Symbol" w:hAnsi="Symbol" w:hint="default"/>
      </w:rPr>
    </w:lvl>
    <w:lvl w:ilvl="7" w:tplc="04190003" w:tentative="1">
      <w:start w:val="1"/>
      <w:numFmt w:val="bullet"/>
      <w:lvlText w:val="o"/>
      <w:lvlJc w:val="start"/>
      <w:pPr>
        <w:ind w:start="288pt" w:hanging="18pt"/>
      </w:pPr>
      <w:rPr>
        <w:rFonts w:ascii="Courier New" w:hAnsi="Courier New" w:cs="Courier New" w:hint="default"/>
      </w:rPr>
    </w:lvl>
    <w:lvl w:ilvl="8" w:tplc="04190005" w:tentative="1">
      <w:start w:val="1"/>
      <w:numFmt w:val="bullet"/>
      <w:lvlText w:val=""/>
      <w:lvlJc w:val="start"/>
      <w:pPr>
        <w:ind w:start="324pt" w:hanging="18pt"/>
      </w:pPr>
      <w:rPr>
        <w:rFonts w:ascii="Wingdings" w:hAnsi="Wingdings" w:hint="default"/>
      </w:rPr>
    </w:lvl>
  </w:abstractNum>
  <w:abstractNum w:abstractNumId="16" w15:restartNumberingAfterBreak="0">
    <w:nsid w:val="49FD38CC"/>
    <w:multiLevelType w:val="hybridMultilevel"/>
    <w:tmpl w:val="4F62BF16"/>
    <w:lvl w:ilvl="0" w:tplc="8456436E">
      <w:start w:val="1"/>
      <w:numFmt w:val="bullet"/>
      <w:lvlText w:val=""/>
      <w:lvlJc w:val="start"/>
      <w:pPr>
        <w:ind w:start="71.45pt" w:hanging="18pt"/>
      </w:pPr>
      <w:rPr>
        <w:rFonts w:ascii="Symbol" w:hAnsi="Symbol" w:hint="default"/>
      </w:rPr>
    </w:lvl>
    <w:lvl w:ilvl="1" w:tplc="04190003" w:tentative="1">
      <w:start w:val="1"/>
      <w:numFmt w:val="bullet"/>
      <w:lvlText w:val="o"/>
      <w:lvlJc w:val="start"/>
      <w:pPr>
        <w:ind w:start="107.45pt" w:hanging="18pt"/>
      </w:pPr>
      <w:rPr>
        <w:rFonts w:ascii="Courier New" w:hAnsi="Courier New" w:cs="Courier New" w:hint="default"/>
      </w:rPr>
    </w:lvl>
    <w:lvl w:ilvl="2" w:tplc="04190005" w:tentative="1">
      <w:start w:val="1"/>
      <w:numFmt w:val="bullet"/>
      <w:lvlText w:val=""/>
      <w:lvlJc w:val="start"/>
      <w:pPr>
        <w:ind w:start="143.45pt" w:hanging="18pt"/>
      </w:pPr>
      <w:rPr>
        <w:rFonts w:ascii="Wingdings" w:hAnsi="Wingdings" w:hint="default"/>
      </w:rPr>
    </w:lvl>
    <w:lvl w:ilvl="3" w:tplc="04190001" w:tentative="1">
      <w:start w:val="1"/>
      <w:numFmt w:val="bullet"/>
      <w:lvlText w:val=""/>
      <w:lvlJc w:val="start"/>
      <w:pPr>
        <w:ind w:start="179.45pt" w:hanging="18pt"/>
      </w:pPr>
      <w:rPr>
        <w:rFonts w:ascii="Symbol" w:hAnsi="Symbol" w:hint="default"/>
      </w:rPr>
    </w:lvl>
    <w:lvl w:ilvl="4" w:tplc="04190003" w:tentative="1">
      <w:start w:val="1"/>
      <w:numFmt w:val="bullet"/>
      <w:lvlText w:val="o"/>
      <w:lvlJc w:val="start"/>
      <w:pPr>
        <w:ind w:start="215.45pt" w:hanging="18pt"/>
      </w:pPr>
      <w:rPr>
        <w:rFonts w:ascii="Courier New" w:hAnsi="Courier New" w:cs="Courier New" w:hint="default"/>
      </w:rPr>
    </w:lvl>
    <w:lvl w:ilvl="5" w:tplc="04190005" w:tentative="1">
      <w:start w:val="1"/>
      <w:numFmt w:val="bullet"/>
      <w:lvlText w:val=""/>
      <w:lvlJc w:val="start"/>
      <w:pPr>
        <w:ind w:start="251.45pt" w:hanging="18pt"/>
      </w:pPr>
      <w:rPr>
        <w:rFonts w:ascii="Wingdings" w:hAnsi="Wingdings" w:hint="default"/>
      </w:rPr>
    </w:lvl>
    <w:lvl w:ilvl="6" w:tplc="04190001" w:tentative="1">
      <w:start w:val="1"/>
      <w:numFmt w:val="bullet"/>
      <w:lvlText w:val=""/>
      <w:lvlJc w:val="start"/>
      <w:pPr>
        <w:ind w:start="287.45pt" w:hanging="18pt"/>
      </w:pPr>
      <w:rPr>
        <w:rFonts w:ascii="Symbol" w:hAnsi="Symbol" w:hint="default"/>
      </w:rPr>
    </w:lvl>
    <w:lvl w:ilvl="7" w:tplc="04190003" w:tentative="1">
      <w:start w:val="1"/>
      <w:numFmt w:val="bullet"/>
      <w:lvlText w:val="o"/>
      <w:lvlJc w:val="start"/>
      <w:pPr>
        <w:ind w:start="323.45pt" w:hanging="18pt"/>
      </w:pPr>
      <w:rPr>
        <w:rFonts w:ascii="Courier New" w:hAnsi="Courier New" w:cs="Courier New" w:hint="default"/>
      </w:rPr>
    </w:lvl>
    <w:lvl w:ilvl="8" w:tplc="04190005" w:tentative="1">
      <w:start w:val="1"/>
      <w:numFmt w:val="bullet"/>
      <w:lvlText w:val=""/>
      <w:lvlJc w:val="start"/>
      <w:pPr>
        <w:ind w:start="359.45pt" w:hanging="18pt"/>
      </w:pPr>
      <w:rPr>
        <w:rFonts w:ascii="Wingdings" w:hAnsi="Wingdings" w:hint="default"/>
      </w:rPr>
    </w:lvl>
  </w:abstractNum>
  <w:abstractNum w:abstractNumId="17" w15:restartNumberingAfterBreak="0">
    <w:nsid w:val="4BCF041B"/>
    <w:multiLevelType w:val="multilevel"/>
    <w:tmpl w:val="479823FC"/>
    <w:lvl w:ilvl="0">
      <w:start w:val="1"/>
      <w:numFmt w:val="decimal"/>
      <w:lvlText w:val="%1."/>
      <w:lvlJc w:val="start"/>
      <w:pPr>
        <w:ind w:start="110.20pt" w:hanging="18pt"/>
      </w:pPr>
      <w:rPr>
        <w:b/>
      </w:rPr>
    </w:lvl>
    <w:lvl w:ilvl="1">
      <w:start w:val="1"/>
      <w:numFmt w:val="bullet"/>
      <w:lvlText w:val=""/>
      <w:lvlJc w:val="start"/>
      <w:pPr>
        <w:ind w:start="64.15pt" w:hanging="21.60pt"/>
      </w:pPr>
      <w:rPr>
        <w:rFonts w:ascii="Symbol" w:hAnsi="Symbol" w:hint="default"/>
        <w:b w:val="0"/>
        <w:u w:val="none"/>
      </w:rPr>
    </w:lvl>
    <w:lvl w:ilvl="2">
      <w:start w:val="1"/>
      <w:numFmt w:val="decimal"/>
      <w:lvlText w:val="%1.%2.%3."/>
      <w:lvlJc w:val="start"/>
      <w:pPr>
        <w:ind w:start="67.75pt" w:hanging="25.20pt"/>
      </w:pPr>
      <w:rPr>
        <w:b w:val="0"/>
        <w:sz w:val="24"/>
        <w:szCs w:val="24"/>
      </w:rPr>
    </w:lvl>
    <w:lvl w:ilvl="3">
      <w:start w:val="1"/>
      <w:numFmt w:val="decimal"/>
      <w:lvlText w:val="%1.%2.%3.%4."/>
      <w:lvlJc w:val="start"/>
      <w:pPr>
        <w:ind w:start="145.85pt" w:hanging="32.40pt"/>
      </w:pPr>
    </w:lvl>
    <w:lvl w:ilvl="4">
      <w:start w:val="1"/>
      <w:numFmt w:val="decimal"/>
      <w:lvlText w:val="%1.%2.%3.%4.%5."/>
      <w:lvlJc w:val="start"/>
      <w:pPr>
        <w:ind w:start="111.60pt" w:hanging="39.60pt"/>
      </w:pPr>
    </w:lvl>
    <w:lvl w:ilvl="5">
      <w:start w:val="1"/>
      <w:numFmt w:val="decimal"/>
      <w:lvlText w:val="%1.%2.%3.%4.%5.%6."/>
      <w:lvlJc w:val="start"/>
      <w:pPr>
        <w:ind w:start="136.80pt" w:hanging="46.80pt"/>
      </w:pPr>
    </w:lvl>
    <w:lvl w:ilvl="6">
      <w:start w:val="1"/>
      <w:numFmt w:val="decimal"/>
      <w:lvlText w:val="%1.%2.%3.%4.%5.%6.%7."/>
      <w:lvlJc w:val="start"/>
      <w:pPr>
        <w:ind w:start="162pt" w:hanging="54pt"/>
      </w:pPr>
    </w:lvl>
    <w:lvl w:ilvl="7">
      <w:start w:val="1"/>
      <w:numFmt w:val="decimal"/>
      <w:lvlText w:val="%1.%2.%3.%4.%5.%6.%7.%8."/>
      <w:lvlJc w:val="start"/>
      <w:pPr>
        <w:ind w:start="187.20pt" w:hanging="61.20pt"/>
      </w:pPr>
    </w:lvl>
    <w:lvl w:ilvl="8">
      <w:start w:val="1"/>
      <w:numFmt w:val="decimal"/>
      <w:lvlText w:val="%1.%2.%3.%4.%5.%6.%7.%8.%9."/>
      <w:lvlJc w:val="start"/>
      <w:pPr>
        <w:ind w:start="216pt" w:hanging="72pt"/>
      </w:pPr>
    </w:lvl>
  </w:abstractNum>
  <w:abstractNum w:abstractNumId="18" w15:restartNumberingAfterBreak="0">
    <w:nsid w:val="51D5290A"/>
    <w:multiLevelType w:val="hybridMultilevel"/>
    <w:tmpl w:val="49EE9F28"/>
    <w:lvl w:ilvl="0" w:tplc="8456436E">
      <w:start w:val="1"/>
      <w:numFmt w:val="bullet"/>
      <w:lvlText w:val=""/>
      <w:lvlJc w:val="start"/>
      <w:pPr>
        <w:ind w:start="67.50pt" w:hanging="18pt"/>
      </w:pPr>
      <w:rPr>
        <w:rFonts w:ascii="Symbol" w:hAnsi="Symbol" w:hint="default"/>
      </w:rPr>
    </w:lvl>
    <w:lvl w:ilvl="1" w:tplc="04190003" w:tentative="1">
      <w:start w:val="1"/>
      <w:numFmt w:val="bullet"/>
      <w:lvlText w:val="o"/>
      <w:lvlJc w:val="start"/>
      <w:pPr>
        <w:ind w:start="103.50pt" w:hanging="18pt"/>
      </w:pPr>
      <w:rPr>
        <w:rFonts w:ascii="Courier New" w:hAnsi="Courier New" w:cs="Courier New" w:hint="default"/>
      </w:rPr>
    </w:lvl>
    <w:lvl w:ilvl="2" w:tplc="04190005" w:tentative="1">
      <w:start w:val="1"/>
      <w:numFmt w:val="bullet"/>
      <w:lvlText w:val=""/>
      <w:lvlJc w:val="start"/>
      <w:pPr>
        <w:ind w:start="139.50pt" w:hanging="18pt"/>
      </w:pPr>
      <w:rPr>
        <w:rFonts w:ascii="Wingdings" w:hAnsi="Wingdings" w:hint="default"/>
      </w:rPr>
    </w:lvl>
    <w:lvl w:ilvl="3" w:tplc="04190001" w:tentative="1">
      <w:start w:val="1"/>
      <w:numFmt w:val="bullet"/>
      <w:lvlText w:val=""/>
      <w:lvlJc w:val="start"/>
      <w:pPr>
        <w:ind w:start="175.50pt" w:hanging="18pt"/>
      </w:pPr>
      <w:rPr>
        <w:rFonts w:ascii="Symbol" w:hAnsi="Symbol" w:hint="default"/>
      </w:rPr>
    </w:lvl>
    <w:lvl w:ilvl="4" w:tplc="04190003" w:tentative="1">
      <w:start w:val="1"/>
      <w:numFmt w:val="bullet"/>
      <w:lvlText w:val="o"/>
      <w:lvlJc w:val="start"/>
      <w:pPr>
        <w:ind w:start="211.50pt" w:hanging="18pt"/>
      </w:pPr>
      <w:rPr>
        <w:rFonts w:ascii="Courier New" w:hAnsi="Courier New" w:cs="Courier New" w:hint="default"/>
      </w:rPr>
    </w:lvl>
    <w:lvl w:ilvl="5" w:tplc="04190005" w:tentative="1">
      <w:start w:val="1"/>
      <w:numFmt w:val="bullet"/>
      <w:lvlText w:val=""/>
      <w:lvlJc w:val="start"/>
      <w:pPr>
        <w:ind w:start="247.50pt" w:hanging="18pt"/>
      </w:pPr>
      <w:rPr>
        <w:rFonts w:ascii="Wingdings" w:hAnsi="Wingdings" w:hint="default"/>
      </w:rPr>
    </w:lvl>
    <w:lvl w:ilvl="6" w:tplc="04190001" w:tentative="1">
      <w:start w:val="1"/>
      <w:numFmt w:val="bullet"/>
      <w:lvlText w:val=""/>
      <w:lvlJc w:val="start"/>
      <w:pPr>
        <w:ind w:start="283.50pt" w:hanging="18pt"/>
      </w:pPr>
      <w:rPr>
        <w:rFonts w:ascii="Symbol" w:hAnsi="Symbol" w:hint="default"/>
      </w:rPr>
    </w:lvl>
    <w:lvl w:ilvl="7" w:tplc="04190003" w:tentative="1">
      <w:start w:val="1"/>
      <w:numFmt w:val="bullet"/>
      <w:lvlText w:val="o"/>
      <w:lvlJc w:val="start"/>
      <w:pPr>
        <w:ind w:start="319.50pt" w:hanging="18pt"/>
      </w:pPr>
      <w:rPr>
        <w:rFonts w:ascii="Courier New" w:hAnsi="Courier New" w:cs="Courier New" w:hint="default"/>
      </w:rPr>
    </w:lvl>
    <w:lvl w:ilvl="8" w:tplc="04190005" w:tentative="1">
      <w:start w:val="1"/>
      <w:numFmt w:val="bullet"/>
      <w:lvlText w:val=""/>
      <w:lvlJc w:val="start"/>
      <w:pPr>
        <w:ind w:start="355.50pt" w:hanging="18pt"/>
      </w:pPr>
      <w:rPr>
        <w:rFonts w:ascii="Wingdings" w:hAnsi="Wingdings" w:hint="default"/>
      </w:rPr>
    </w:lvl>
  </w:abstractNum>
  <w:abstractNum w:abstractNumId="19" w15:restartNumberingAfterBreak="0">
    <w:nsid w:val="57CD1010"/>
    <w:multiLevelType w:val="hybridMultilevel"/>
    <w:tmpl w:val="EA240D6A"/>
    <w:lvl w:ilvl="0" w:tplc="8456436E">
      <w:start w:val="1"/>
      <w:numFmt w:val="bullet"/>
      <w:lvlText w:val=""/>
      <w:lvlJc w:val="start"/>
      <w:pPr>
        <w:ind w:start="71.45pt" w:hanging="18pt"/>
      </w:pPr>
      <w:rPr>
        <w:rFonts w:ascii="Symbol" w:hAnsi="Symbol" w:hint="default"/>
      </w:rPr>
    </w:lvl>
    <w:lvl w:ilvl="1" w:tplc="04190003" w:tentative="1">
      <w:start w:val="1"/>
      <w:numFmt w:val="bullet"/>
      <w:lvlText w:val="o"/>
      <w:lvlJc w:val="start"/>
      <w:pPr>
        <w:ind w:start="107.45pt" w:hanging="18pt"/>
      </w:pPr>
      <w:rPr>
        <w:rFonts w:ascii="Courier New" w:hAnsi="Courier New" w:cs="Courier New" w:hint="default"/>
      </w:rPr>
    </w:lvl>
    <w:lvl w:ilvl="2" w:tplc="04190005" w:tentative="1">
      <w:start w:val="1"/>
      <w:numFmt w:val="bullet"/>
      <w:lvlText w:val=""/>
      <w:lvlJc w:val="start"/>
      <w:pPr>
        <w:ind w:start="143.45pt" w:hanging="18pt"/>
      </w:pPr>
      <w:rPr>
        <w:rFonts w:ascii="Wingdings" w:hAnsi="Wingdings" w:hint="default"/>
      </w:rPr>
    </w:lvl>
    <w:lvl w:ilvl="3" w:tplc="04190001" w:tentative="1">
      <w:start w:val="1"/>
      <w:numFmt w:val="bullet"/>
      <w:lvlText w:val=""/>
      <w:lvlJc w:val="start"/>
      <w:pPr>
        <w:ind w:start="179.45pt" w:hanging="18pt"/>
      </w:pPr>
      <w:rPr>
        <w:rFonts w:ascii="Symbol" w:hAnsi="Symbol" w:hint="default"/>
      </w:rPr>
    </w:lvl>
    <w:lvl w:ilvl="4" w:tplc="04190003" w:tentative="1">
      <w:start w:val="1"/>
      <w:numFmt w:val="bullet"/>
      <w:lvlText w:val="o"/>
      <w:lvlJc w:val="start"/>
      <w:pPr>
        <w:ind w:start="215.45pt" w:hanging="18pt"/>
      </w:pPr>
      <w:rPr>
        <w:rFonts w:ascii="Courier New" w:hAnsi="Courier New" w:cs="Courier New" w:hint="default"/>
      </w:rPr>
    </w:lvl>
    <w:lvl w:ilvl="5" w:tplc="04190005" w:tentative="1">
      <w:start w:val="1"/>
      <w:numFmt w:val="bullet"/>
      <w:lvlText w:val=""/>
      <w:lvlJc w:val="start"/>
      <w:pPr>
        <w:ind w:start="251.45pt" w:hanging="18pt"/>
      </w:pPr>
      <w:rPr>
        <w:rFonts w:ascii="Wingdings" w:hAnsi="Wingdings" w:hint="default"/>
      </w:rPr>
    </w:lvl>
    <w:lvl w:ilvl="6" w:tplc="04190001" w:tentative="1">
      <w:start w:val="1"/>
      <w:numFmt w:val="bullet"/>
      <w:lvlText w:val=""/>
      <w:lvlJc w:val="start"/>
      <w:pPr>
        <w:ind w:start="287.45pt" w:hanging="18pt"/>
      </w:pPr>
      <w:rPr>
        <w:rFonts w:ascii="Symbol" w:hAnsi="Symbol" w:hint="default"/>
      </w:rPr>
    </w:lvl>
    <w:lvl w:ilvl="7" w:tplc="04190003" w:tentative="1">
      <w:start w:val="1"/>
      <w:numFmt w:val="bullet"/>
      <w:lvlText w:val="o"/>
      <w:lvlJc w:val="start"/>
      <w:pPr>
        <w:ind w:start="323.45pt" w:hanging="18pt"/>
      </w:pPr>
      <w:rPr>
        <w:rFonts w:ascii="Courier New" w:hAnsi="Courier New" w:cs="Courier New" w:hint="default"/>
      </w:rPr>
    </w:lvl>
    <w:lvl w:ilvl="8" w:tplc="04190005" w:tentative="1">
      <w:start w:val="1"/>
      <w:numFmt w:val="bullet"/>
      <w:lvlText w:val=""/>
      <w:lvlJc w:val="start"/>
      <w:pPr>
        <w:ind w:start="359.45pt" w:hanging="18pt"/>
      </w:pPr>
      <w:rPr>
        <w:rFonts w:ascii="Wingdings" w:hAnsi="Wingdings" w:hint="default"/>
      </w:rPr>
    </w:lvl>
  </w:abstractNum>
  <w:abstractNum w:abstractNumId="20" w15:restartNumberingAfterBreak="0">
    <w:nsid w:val="5B5D49CF"/>
    <w:multiLevelType w:val="multilevel"/>
    <w:tmpl w:val="A7E6CFE0"/>
    <w:lvl w:ilvl="0">
      <w:start w:val="1"/>
      <w:numFmt w:val="decimal"/>
      <w:lvlText w:val="%1."/>
      <w:lvlJc w:val="start"/>
      <w:pPr>
        <w:ind w:start="110.20pt" w:hanging="18pt"/>
      </w:pPr>
      <w:rPr>
        <w:b/>
      </w:rPr>
    </w:lvl>
    <w:lvl w:ilvl="1">
      <w:start w:val="1"/>
      <w:numFmt w:val="decimal"/>
      <w:lvlText w:val="%1.%2."/>
      <w:lvlJc w:val="start"/>
      <w:pPr>
        <w:ind w:start="28.70pt" w:hanging="21.60pt"/>
      </w:pPr>
      <w:rPr>
        <w:b w:val="0"/>
        <w:sz w:val="24"/>
        <w:u w:val="none"/>
      </w:rPr>
    </w:lvl>
    <w:lvl w:ilvl="2">
      <w:start w:val="1"/>
      <w:numFmt w:val="decimal"/>
      <w:lvlText w:val="%1.%2.%3."/>
      <w:lvlJc w:val="start"/>
      <w:pPr>
        <w:ind w:start="195.35pt" w:hanging="25.20pt"/>
      </w:pPr>
      <w:rPr>
        <w:b w:val="0"/>
        <w:sz w:val="24"/>
        <w:szCs w:val="24"/>
      </w:rPr>
    </w:lvl>
    <w:lvl w:ilvl="3">
      <w:start w:val="1"/>
      <w:numFmt w:val="decimal"/>
      <w:lvlText w:val="%1.%2.%3.%4."/>
      <w:lvlJc w:val="start"/>
      <w:pPr>
        <w:ind w:start="145.85pt" w:hanging="32.40pt"/>
      </w:pPr>
    </w:lvl>
    <w:lvl w:ilvl="4">
      <w:start w:val="1"/>
      <w:numFmt w:val="decimal"/>
      <w:lvlText w:val="%1.%2.%3.%4.%5."/>
      <w:lvlJc w:val="start"/>
      <w:pPr>
        <w:ind w:start="111.60pt" w:hanging="39.60pt"/>
      </w:pPr>
    </w:lvl>
    <w:lvl w:ilvl="5">
      <w:start w:val="1"/>
      <w:numFmt w:val="decimal"/>
      <w:lvlText w:val="%1.%2.%3.%4.%5.%6."/>
      <w:lvlJc w:val="start"/>
      <w:pPr>
        <w:ind w:start="136.80pt" w:hanging="46.80pt"/>
      </w:pPr>
    </w:lvl>
    <w:lvl w:ilvl="6">
      <w:start w:val="1"/>
      <w:numFmt w:val="decimal"/>
      <w:lvlText w:val="%1.%2.%3.%4.%5.%6.%7."/>
      <w:lvlJc w:val="start"/>
      <w:pPr>
        <w:ind w:start="162pt" w:hanging="54pt"/>
      </w:pPr>
    </w:lvl>
    <w:lvl w:ilvl="7">
      <w:start w:val="1"/>
      <w:numFmt w:val="decimal"/>
      <w:lvlText w:val="%1.%2.%3.%4.%5.%6.%7.%8."/>
      <w:lvlJc w:val="start"/>
      <w:pPr>
        <w:ind w:start="187.20pt" w:hanging="61.20pt"/>
      </w:pPr>
    </w:lvl>
    <w:lvl w:ilvl="8">
      <w:start w:val="1"/>
      <w:numFmt w:val="decimal"/>
      <w:lvlText w:val="%1.%2.%3.%4.%5.%6.%7.%8.%9."/>
      <w:lvlJc w:val="start"/>
      <w:pPr>
        <w:ind w:start="216pt" w:hanging="72pt"/>
      </w:pPr>
    </w:lvl>
  </w:abstractNum>
  <w:abstractNum w:abstractNumId="21" w15:restartNumberingAfterBreak="0">
    <w:nsid w:val="6276125E"/>
    <w:multiLevelType w:val="multilevel"/>
    <w:tmpl w:val="0F0CA210"/>
    <w:lvl w:ilvl="0">
      <w:start w:val="4"/>
      <w:numFmt w:val="decimal"/>
      <w:lvlText w:val="%1."/>
      <w:lvlJc w:val="start"/>
      <w:pPr>
        <w:ind w:start="18pt" w:hanging="18pt"/>
      </w:pPr>
      <w:rPr>
        <w:rFonts w:hint="default"/>
      </w:rPr>
    </w:lvl>
    <w:lvl w:ilvl="1">
      <w:start w:val="2"/>
      <w:numFmt w:val="decimal"/>
      <w:pStyle w:val="a0"/>
      <w:lvlText w:val="%1.%2."/>
      <w:lvlJc w:val="start"/>
      <w:pPr>
        <w:ind w:start="32.20pt" w:hanging="18pt"/>
      </w:pPr>
      <w:rPr>
        <w:rFonts w:hint="default"/>
      </w:rPr>
    </w:lvl>
    <w:lvl w:ilvl="2">
      <w:start w:val="1"/>
      <w:numFmt w:val="decimal"/>
      <w:lvlText w:val="%1.%2.%3."/>
      <w:lvlJc w:val="start"/>
      <w:pPr>
        <w:ind w:start="78.55pt" w:hanging="36pt"/>
      </w:pPr>
      <w:rPr>
        <w:rFonts w:hint="default"/>
      </w:rPr>
    </w:lvl>
    <w:lvl w:ilvl="3">
      <w:start w:val="1"/>
      <w:numFmt w:val="decimal"/>
      <w:lvlText w:val="%1.%2.%3.%4."/>
      <w:lvlJc w:val="start"/>
      <w:pPr>
        <w:ind w:start="121.20pt" w:hanging="36pt"/>
      </w:pPr>
      <w:rPr>
        <w:rFonts w:hint="default"/>
      </w:rPr>
    </w:lvl>
    <w:lvl w:ilvl="4">
      <w:start w:val="1"/>
      <w:numFmt w:val="decimal"/>
      <w:lvlText w:val="%1.%2.%3.%4.%5."/>
      <w:lvlJc w:val="start"/>
      <w:pPr>
        <w:ind w:start="167.60pt" w:hanging="54pt"/>
      </w:pPr>
      <w:rPr>
        <w:rFonts w:hint="default"/>
      </w:rPr>
    </w:lvl>
    <w:lvl w:ilvl="5">
      <w:start w:val="1"/>
      <w:numFmt w:val="decimal"/>
      <w:lvlText w:val="%1.%2.%3.%4.%5.%6."/>
      <w:lvlJc w:val="start"/>
      <w:pPr>
        <w:ind w:start="196pt" w:hanging="54pt"/>
      </w:pPr>
      <w:rPr>
        <w:rFonts w:hint="default"/>
      </w:rPr>
    </w:lvl>
    <w:lvl w:ilvl="6">
      <w:start w:val="1"/>
      <w:numFmt w:val="decimal"/>
      <w:lvlText w:val="%1.%2.%3.%4.%5.%6.%7."/>
      <w:lvlJc w:val="start"/>
      <w:pPr>
        <w:ind w:start="242.40pt" w:hanging="72pt"/>
      </w:pPr>
      <w:rPr>
        <w:rFonts w:hint="default"/>
      </w:rPr>
    </w:lvl>
    <w:lvl w:ilvl="7">
      <w:start w:val="1"/>
      <w:numFmt w:val="decimal"/>
      <w:lvlText w:val="%1.%2.%3.%4.%5.%6.%7.%8."/>
      <w:lvlJc w:val="start"/>
      <w:pPr>
        <w:ind w:start="270.80pt" w:hanging="72pt"/>
      </w:pPr>
      <w:rPr>
        <w:rFonts w:hint="default"/>
      </w:rPr>
    </w:lvl>
    <w:lvl w:ilvl="8">
      <w:start w:val="1"/>
      <w:numFmt w:val="decimal"/>
      <w:lvlText w:val="%1.%2.%3.%4.%5.%6.%7.%8.%9."/>
      <w:lvlJc w:val="start"/>
      <w:pPr>
        <w:ind w:start="317.20pt" w:hanging="90pt"/>
      </w:pPr>
      <w:rPr>
        <w:rFonts w:hint="default"/>
      </w:rPr>
    </w:lvl>
  </w:abstractNum>
  <w:abstractNum w:abstractNumId="22" w15:restartNumberingAfterBreak="0">
    <w:nsid w:val="64C40066"/>
    <w:multiLevelType w:val="multilevel"/>
    <w:tmpl w:val="07769678"/>
    <w:lvl w:ilvl="0">
      <w:start w:val="1"/>
      <w:numFmt w:val="decimal"/>
      <w:pStyle w:val="1"/>
      <w:lvlText w:val="Статья %1."/>
      <w:lvlJc w:val="start"/>
      <w:pPr>
        <w:tabs>
          <w:tab w:val="num" w:pos="36pt"/>
        </w:tabs>
        <w:ind w:start="36pt" w:hanging="18pt"/>
      </w:pPr>
      <w:rPr>
        <w:rFonts w:hint="default"/>
      </w:rPr>
    </w:lvl>
    <w:lvl w:ilvl="1">
      <w:start w:val="1"/>
      <w:numFmt w:val="decimal"/>
      <w:pStyle w:val="2"/>
      <w:isLgl/>
      <w:lvlText w:val="%1.%2."/>
      <w:lvlJc w:val="start"/>
      <w:pPr>
        <w:tabs>
          <w:tab w:val="num" w:pos="86.25pt"/>
        </w:tabs>
        <w:ind w:start="86.25pt" w:hanging="59.25pt"/>
      </w:pPr>
      <w:rPr>
        <w:rFonts w:hint="default"/>
        <w:b w:val="0"/>
        <w:sz w:val="24"/>
        <w:szCs w:val="24"/>
      </w:rPr>
    </w:lvl>
    <w:lvl w:ilvl="2">
      <w:start w:val="1"/>
      <w:numFmt w:val="decimal"/>
      <w:lvlRestart w:val="1"/>
      <w:pStyle w:val="3"/>
      <w:isLgl/>
      <w:lvlText w:val="%1.%2.%3."/>
      <w:lvlJc w:val="start"/>
      <w:pPr>
        <w:tabs>
          <w:tab w:val="num" w:pos="104.25pt"/>
        </w:tabs>
        <w:ind w:start="104.25pt" w:hanging="59.25pt"/>
      </w:pPr>
      <w:rPr>
        <w:rFonts w:hint="default"/>
        <w:b w:val="0"/>
        <w:sz w:val="24"/>
        <w:szCs w:val="24"/>
      </w:rPr>
    </w:lvl>
    <w:lvl w:ilvl="3">
      <w:start w:val="1"/>
      <w:numFmt w:val="decimal"/>
      <w:isLgl/>
      <w:lvlText w:val="%1.%2.%3.%4."/>
      <w:lvlJc w:val="start"/>
      <w:pPr>
        <w:tabs>
          <w:tab w:val="num" w:pos="131.25pt"/>
        </w:tabs>
        <w:ind w:start="131.25pt" w:hanging="59.25pt"/>
      </w:pPr>
      <w:rPr>
        <w:rFonts w:hint="default"/>
      </w:rPr>
    </w:lvl>
    <w:lvl w:ilvl="4">
      <w:start w:val="1"/>
      <w:numFmt w:val="decimal"/>
      <w:isLgl/>
      <w:lvlText w:val="%1.%2.%3.%4.%5."/>
      <w:lvlJc w:val="start"/>
      <w:pPr>
        <w:tabs>
          <w:tab w:val="num" w:pos="149.25pt"/>
        </w:tabs>
        <w:ind w:start="149.25pt" w:hanging="59.25pt"/>
      </w:pPr>
      <w:rPr>
        <w:rFonts w:hint="default"/>
      </w:rPr>
    </w:lvl>
    <w:lvl w:ilvl="5">
      <w:start w:val="1"/>
      <w:numFmt w:val="decimal"/>
      <w:isLgl/>
      <w:lvlText w:val="%1.%2.%3.%4.%5.%6."/>
      <w:lvlJc w:val="start"/>
      <w:pPr>
        <w:tabs>
          <w:tab w:val="num" w:pos="167.25pt"/>
        </w:tabs>
        <w:ind w:start="167.25pt" w:hanging="59.25pt"/>
      </w:pPr>
      <w:rPr>
        <w:rFonts w:hint="default"/>
      </w:rPr>
    </w:lvl>
    <w:lvl w:ilvl="6">
      <w:start w:val="1"/>
      <w:numFmt w:val="decimal"/>
      <w:isLgl/>
      <w:lvlText w:val="%1.%2.%3.%4.%5.%6.%7."/>
      <w:lvlJc w:val="start"/>
      <w:pPr>
        <w:tabs>
          <w:tab w:val="num" w:pos="198pt"/>
        </w:tabs>
        <w:ind w:start="198pt" w:hanging="72pt"/>
      </w:pPr>
      <w:rPr>
        <w:rFonts w:hint="default"/>
      </w:rPr>
    </w:lvl>
    <w:lvl w:ilvl="7">
      <w:start w:val="1"/>
      <w:numFmt w:val="decimal"/>
      <w:isLgl/>
      <w:lvlText w:val="%1.%2.%3.%4.%5.%6.%7.%8."/>
      <w:lvlJc w:val="start"/>
      <w:pPr>
        <w:tabs>
          <w:tab w:val="num" w:pos="216pt"/>
        </w:tabs>
        <w:ind w:start="216pt" w:hanging="72pt"/>
      </w:pPr>
      <w:rPr>
        <w:rFonts w:hint="default"/>
      </w:rPr>
    </w:lvl>
    <w:lvl w:ilvl="8">
      <w:start w:val="1"/>
      <w:numFmt w:val="decimal"/>
      <w:isLgl/>
      <w:lvlText w:val="%1.%2.%3.%4.%5.%6.%7.%8.%9."/>
      <w:lvlJc w:val="start"/>
      <w:pPr>
        <w:tabs>
          <w:tab w:val="num" w:pos="252pt"/>
        </w:tabs>
        <w:ind w:start="252pt" w:hanging="90pt"/>
      </w:pPr>
      <w:rPr>
        <w:rFonts w:hint="default"/>
      </w:rPr>
    </w:lvl>
  </w:abstractNum>
  <w:abstractNum w:abstractNumId="23" w15:restartNumberingAfterBreak="0">
    <w:nsid w:val="66897301"/>
    <w:multiLevelType w:val="hybridMultilevel"/>
    <w:tmpl w:val="767CE58C"/>
    <w:lvl w:ilvl="0" w:tplc="8456436E">
      <w:start w:val="1"/>
      <w:numFmt w:val="bullet"/>
      <w:lvlText w:val=""/>
      <w:lvlJc w:val="start"/>
      <w:pPr>
        <w:ind w:start="81.85pt" w:hanging="18pt"/>
      </w:pPr>
      <w:rPr>
        <w:rFonts w:ascii="Symbol" w:hAnsi="Symbol" w:hint="default"/>
      </w:rPr>
    </w:lvl>
    <w:lvl w:ilvl="1" w:tplc="04190003" w:tentative="1">
      <w:start w:val="1"/>
      <w:numFmt w:val="bullet"/>
      <w:lvlText w:val="o"/>
      <w:lvlJc w:val="start"/>
      <w:pPr>
        <w:ind w:start="100.35pt" w:hanging="18pt"/>
      </w:pPr>
      <w:rPr>
        <w:rFonts w:ascii="Courier New" w:hAnsi="Courier New" w:cs="Courier New" w:hint="default"/>
      </w:rPr>
    </w:lvl>
    <w:lvl w:ilvl="2" w:tplc="04190005" w:tentative="1">
      <w:start w:val="1"/>
      <w:numFmt w:val="bullet"/>
      <w:lvlText w:val=""/>
      <w:lvlJc w:val="start"/>
      <w:pPr>
        <w:ind w:start="136.35pt" w:hanging="18pt"/>
      </w:pPr>
      <w:rPr>
        <w:rFonts w:ascii="Wingdings" w:hAnsi="Wingdings" w:hint="default"/>
      </w:rPr>
    </w:lvl>
    <w:lvl w:ilvl="3" w:tplc="04190001" w:tentative="1">
      <w:start w:val="1"/>
      <w:numFmt w:val="bullet"/>
      <w:lvlText w:val=""/>
      <w:lvlJc w:val="start"/>
      <w:pPr>
        <w:ind w:start="172.35pt" w:hanging="18pt"/>
      </w:pPr>
      <w:rPr>
        <w:rFonts w:ascii="Symbol" w:hAnsi="Symbol" w:hint="default"/>
      </w:rPr>
    </w:lvl>
    <w:lvl w:ilvl="4" w:tplc="04190003" w:tentative="1">
      <w:start w:val="1"/>
      <w:numFmt w:val="bullet"/>
      <w:lvlText w:val="o"/>
      <w:lvlJc w:val="start"/>
      <w:pPr>
        <w:ind w:start="208.35pt" w:hanging="18pt"/>
      </w:pPr>
      <w:rPr>
        <w:rFonts w:ascii="Courier New" w:hAnsi="Courier New" w:cs="Courier New" w:hint="default"/>
      </w:rPr>
    </w:lvl>
    <w:lvl w:ilvl="5" w:tplc="04190005" w:tentative="1">
      <w:start w:val="1"/>
      <w:numFmt w:val="bullet"/>
      <w:lvlText w:val=""/>
      <w:lvlJc w:val="start"/>
      <w:pPr>
        <w:ind w:start="244.35pt" w:hanging="18pt"/>
      </w:pPr>
      <w:rPr>
        <w:rFonts w:ascii="Wingdings" w:hAnsi="Wingdings" w:hint="default"/>
      </w:rPr>
    </w:lvl>
    <w:lvl w:ilvl="6" w:tplc="04190001" w:tentative="1">
      <w:start w:val="1"/>
      <w:numFmt w:val="bullet"/>
      <w:lvlText w:val=""/>
      <w:lvlJc w:val="start"/>
      <w:pPr>
        <w:ind w:start="280.35pt" w:hanging="18pt"/>
      </w:pPr>
      <w:rPr>
        <w:rFonts w:ascii="Symbol" w:hAnsi="Symbol" w:hint="default"/>
      </w:rPr>
    </w:lvl>
    <w:lvl w:ilvl="7" w:tplc="04190003" w:tentative="1">
      <w:start w:val="1"/>
      <w:numFmt w:val="bullet"/>
      <w:lvlText w:val="o"/>
      <w:lvlJc w:val="start"/>
      <w:pPr>
        <w:ind w:start="316.35pt" w:hanging="18pt"/>
      </w:pPr>
      <w:rPr>
        <w:rFonts w:ascii="Courier New" w:hAnsi="Courier New" w:cs="Courier New" w:hint="default"/>
      </w:rPr>
    </w:lvl>
    <w:lvl w:ilvl="8" w:tplc="04190005" w:tentative="1">
      <w:start w:val="1"/>
      <w:numFmt w:val="bullet"/>
      <w:lvlText w:val=""/>
      <w:lvlJc w:val="start"/>
      <w:pPr>
        <w:ind w:start="352.35pt" w:hanging="18pt"/>
      </w:pPr>
      <w:rPr>
        <w:rFonts w:ascii="Wingdings" w:hAnsi="Wingdings" w:hint="default"/>
      </w:rPr>
    </w:lvl>
  </w:abstractNum>
  <w:abstractNum w:abstractNumId="24" w15:restartNumberingAfterBreak="0">
    <w:nsid w:val="66DB3DDA"/>
    <w:multiLevelType w:val="hybridMultilevel"/>
    <w:tmpl w:val="22F2EA3A"/>
    <w:lvl w:ilvl="0" w:tplc="8456436E">
      <w:start w:val="1"/>
      <w:numFmt w:val="bullet"/>
      <w:lvlText w:val=""/>
      <w:lvlJc w:val="start"/>
      <w:pPr>
        <w:ind w:start="71.45pt" w:hanging="18pt"/>
      </w:pPr>
      <w:rPr>
        <w:rFonts w:ascii="Symbol" w:hAnsi="Symbol" w:hint="default"/>
      </w:rPr>
    </w:lvl>
    <w:lvl w:ilvl="1" w:tplc="04190003" w:tentative="1">
      <w:start w:val="1"/>
      <w:numFmt w:val="bullet"/>
      <w:lvlText w:val="o"/>
      <w:lvlJc w:val="start"/>
      <w:pPr>
        <w:ind w:start="107.45pt" w:hanging="18pt"/>
      </w:pPr>
      <w:rPr>
        <w:rFonts w:ascii="Courier New" w:hAnsi="Courier New" w:cs="Courier New" w:hint="default"/>
      </w:rPr>
    </w:lvl>
    <w:lvl w:ilvl="2" w:tplc="04190005">
      <w:start w:val="1"/>
      <w:numFmt w:val="bullet"/>
      <w:lvlText w:val=""/>
      <w:lvlJc w:val="start"/>
      <w:pPr>
        <w:ind w:start="143.45pt" w:hanging="18pt"/>
      </w:pPr>
      <w:rPr>
        <w:rFonts w:ascii="Wingdings" w:hAnsi="Wingdings" w:hint="default"/>
      </w:rPr>
    </w:lvl>
    <w:lvl w:ilvl="3" w:tplc="04190001" w:tentative="1">
      <w:start w:val="1"/>
      <w:numFmt w:val="bullet"/>
      <w:lvlText w:val=""/>
      <w:lvlJc w:val="start"/>
      <w:pPr>
        <w:ind w:start="179.45pt" w:hanging="18pt"/>
      </w:pPr>
      <w:rPr>
        <w:rFonts w:ascii="Symbol" w:hAnsi="Symbol" w:hint="default"/>
      </w:rPr>
    </w:lvl>
    <w:lvl w:ilvl="4" w:tplc="04190003" w:tentative="1">
      <w:start w:val="1"/>
      <w:numFmt w:val="bullet"/>
      <w:lvlText w:val="o"/>
      <w:lvlJc w:val="start"/>
      <w:pPr>
        <w:ind w:start="215.45pt" w:hanging="18pt"/>
      </w:pPr>
      <w:rPr>
        <w:rFonts w:ascii="Courier New" w:hAnsi="Courier New" w:cs="Courier New" w:hint="default"/>
      </w:rPr>
    </w:lvl>
    <w:lvl w:ilvl="5" w:tplc="04190005" w:tentative="1">
      <w:start w:val="1"/>
      <w:numFmt w:val="bullet"/>
      <w:lvlText w:val=""/>
      <w:lvlJc w:val="start"/>
      <w:pPr>
        <w:ind w:start="251.45pt" w:hanging="18pt"/>
      </w:pPr>
      <w:rPr>
        <w:rFonts w:ascii="Wingdings" w:hAnsi="Wingdings" w:hint="default"/>
      </w:rPr>
    </w:lvl>
    <w:lvl w:ilvl="6" w:tplc="04190001" w:tentative="1">
      <w:start w:val="1"/>
      <w:numFmt w:val="bullet"/>
      <w:lvlText w:val=""/>
      <w:lvlJc w:val="start"/>
      <w:pPr>
        <w:ind w:start="287.45pt" w:hanging="18pt"/>
      </w:pPr>
      <w:rPr>
        <w:rFonts w:ascii="Symbol" w:hAnsi="Symbol" w:hint="default"/>
      </w:rPr>
    </w:lvl>
    <w:lvl w:ilvl="7" w:tplc="04190003" w:tentative="1">
      <w:start w:val="1"/>
      <w:numFmt w:val="bullet"/>
      <w:lvlText w:val="o"/>
      <w:lvlJc w:val="start"/>
      <w:pPr>
        <w:ind w:start="323.45pt" w:hanging="18pt"/>
      </w:pPr>
      <w:rPr>
        <w:rFonts w:ascii="Courier New" w:hAnsi="Courier New" w:cs="Courier New" w:hint="default"/>
      </w:rPr>
    </w:lvl>
    <w:lvl w:ilvl="8" w:tplc="04190005" w:tentative="1">
      <w:start w:val="1"/>
      <w:numFmt w:val="bullet"/>
      <w:lvlText w:val=""/>
      <w:lvlJc w:val="start"/>
      <w:pPr>
        <w:ind w:start="359.45pt" w:hanging="18pt"/>
      </w:pPr>
      <w:rPr>
        <w:rFonts w:ascii="Wingdings" w:hAnsi="Wingdings" w:hint="default"/>
      </w:rPr>
    </w:lvl>
  </w:abstractNum>
  <w:abstractNum w:abstractNumId="25" w15:restartNumberingAfterBreak="0">
    <w:nsid w:val="7E2D5F83"/>
    <w:multiLevelType w:val="hybridMultilevel"/>
    <w:tmpl w:val="1DF80A06"/>
    <w:lvl w:ilvl="0" w:tplc="B6A2EEAE">
      <w:start w:val="1"/>
      <w:numFmt w:val="bullet"/>
      <w:pStyle w:val="4"/>
      <w:lvlText w:val=""/>
      <w:lvlJc w:val="start"/>
      <w:pPr>
        <w:tabs>
          <w:tab w:val="num" w:pos="18pt"/>
        </w:tabs>
        <w:ind w:start="18pt" w:hanging="18pt"/>
      </w:pPr>
      <w:rPr>
        <w:rFonts w:ascii="Symbol" w:hAnsi="Symbol" w:hint="default"/>
        <w:color w:val="auto"/>
      </w:rPr>
    </w:lvl>
    <w:lvl w:ilvl="1" w:tplc="30CC8090">
      <w:start w:val="1"/>
      <w:numFmt w:val="bullet"/>
      <w:lvlText w:val="o"/>
      <w:lvlJc w:val="start"/>
      <w:pPr>
        <w:tabs>
          <w:tab w:val="num" w:pos="72pt"/>
        </w:tabs>
        <w:ind w:start="72pt" w:hanging="18pt"/>
      </w:pPr>
      <w:rPr>
        <w:rFonts w:ascii="Courier New" w:hAnsi="Courier New" w:cs="Courier New" w:hint="default"/>
      </w:rPr>
    </w:lvl>
    <w:lvl w:ilvl="2" w:tplc="7E644538">
      <w:start w:val="1"/>
      <w:numFmt w:val="bullet"/>
      <w:lvlText w:val=""/>
      <w:lvlJc w:val="start"/>
      <w:pPr>
        <w:tabs>
          <w:tab w:val="num" w:pos="108pt"/>
        </w:tabs>
        <w:ind w:start="108pt" w:hanging="18pt"/>
      </w:pPr>
      <w:rPr>
        <w:rFonts w:ascii="Wingdings" w:hAnsi="Wingdings" w:hint="default"/>
      </w:rPr>
    </w:lvl>
    <w:lvl w:ilvl="3" w:tplc="CF00EFBC" w:tentative="1">
      <w:start w:val="1"/>
      <w:numFmt w:val="bullet"/>
      <w:lvlText w:val=""/>
      <w:lvlJc w:val="start"/>
      <w:pPr>
        <w:tabs>
          <w:tab w:val="num" w:pos="144pt"/>
        </w:tabs>
        <w:ind w:start="144pt" w:hanging="18pt"/>
      </w:pPr>
      <w:rPr>
        <w:rFonts w:ascii="Symbol" w:hAnsi="Symbol" w:hint="default"/>
      </w:rPr>
    </w:lvl>
    <w:lvl w:ilvl="4" w:tplc="7E9E1404" w:tentative="1">
      <w:start w:val="1"/>
      <w:numFmt w:val="bullet"/>
      <w:lvlText w:val="o"/>
      <w:lvlJc w:val="start"/>
      <w:pPr>
        <w:tabs>
          <w:tab w:val="num" w:pos="180pt"/>
        </w:tabs>
        <w:ind w:start="180pt" w:hanging="18pt"/>
      </w:pPr>
      <w:rPr>
        <w:rFonts w:ascii="Courier New" w:hAnsi="Courier New" w:cs="Courier New" w:hint="default"/>
      </w:rPr>
    </w:lvl>
    <w:lvl w:ilvl="5" w:tplc="2BA84360" w:tentative="1">
      <w:start w:val="1"/>
      <w:numFmt w:val="bullet"/>
      <w:lvlText w:val=""/>
      <w:lvlJc w:val="start"/>
      <w:pPr>
        <w:tabs>
          <w:tab w:val="num" w:pos="216pt"/>
        </w:tabs>
        <w:ind w:start="216pt" w:hanging="18pt"/>
      </w:pPr>
      <w:rPr>
        <w:rFonts w:ascii="Wingdings" w:hAnsi="Wingdings" w:hint="default"/>
      </w:rPr>
    </w:lvl>
    <w:lvl w:ilvl="6" w:tplc="426A49F4" w:tentative="1">
      <w:start w:val="1"/>
      <w:numFmt w:val="bullet"/>
      <w:lvlText w:val=""/>
      <w:lvlJc w:val="start"/>
      <w:pPr>
        <w:tabs>
          <w:tab w:val="num" w:pos="252pt"/>
        </w:tabs>
        <w:ind w:start="252pt" w:hanging="18pt"/>
      </w:pPr>
      <w:rPr>
        <w:rFonts w:ascii="Symbol" w:hAnsi="Symbol" w:hint="default"/>
      </w:rPr>
    </w:lvl>
    <w:lvl w:ilvl="7" w:tplc="9B8A9C18" w:tentative="1">
      <w:start w:val="1"/>
      <w:numFmt w:val="bullet"/>
      <w:lvlText w:val="o"/>
      <w:lvlJc w:val="start"/>
      <w:pPr>
        <w:tabs>
          <w:tab w:val="num" w:pos="288pt"/>
        </w:tabs>
        <w:ind w:start="288pt" w:hanging="18pt"/>
      </w:pPr>
      <w:rPr>
        <w:rFonts w:ascii="Courier New" w:hAnsi="Courier New" w:cs="Courier New" w:hint="default"/>
      </w:rPr>
    </w:lvl>
    <w:lvl w:ilvl="8" w:tplc="CC580600" w:tentative="1">
      <w:start w:val="1"/>
      <w:numFmt w:val="bullet"/>
      <w:lvlText w:val=""/>
      <w:lvlJc w:val="start"/>
      <w:pPr>
        <w:tabs>
          <w:tab w:val="num" w:pos="324pt"/>
        </w:tabs>
        <w:ind w:start="324pt" w:hanging="18pt"/>
      </w:pPr>
      <w:rPr>
        <w:rFonts w:ascii="Wingdings" w:hAnsi="Wingdings" w:hint="default"/>
      </w:rPr>
    </w:lvl>
  </w:abstractNum>
  <w:num w:numId="1">
    <w:abstractNumId w:val="22"/>
  </w:num>
  <w:num w:numId="2">
    <w:abstractNumId w:val="25"/>
  </w:num>
  <w:num w:numId="3">
    <w:abstractNumId w:val="20"/>
  </w:num>
  <w:num w:numId="4">
    <w:abstractNumId w:val="14"/>
  </w:num>
  <w:num w:numId="5">
    <w:abstractNumId w:val="4"/>
  </w:num>
  <w:num w:numId="6">
    <w:abstractNumId w:val="3"/>
  </w:num>
  <w:num w:numId="7">
    <w:abstractNumId w:val="2"/>
  </w:num>
  <w:num w:numId="8">
    <w:abstractNumId w:val="11"/>
  </w:num>
  <w:num w:numId="9">
    <w:abstractNumId w:val="13"/>
  </w:num>
  <w:num w:numId="10">
    <w:abstractNumId w:val="19"/>
  </w:num>
  <w:num w:numId="11">
    <w:abstractNumId w:val="15"/>
  </w:num>
  <w:num w:numId="12">
    <w:abstractNumId w:val="24"/>
  </w:num>
  <w:num w:numId="13">
    <w:abstractNumId w:val="17"/>
  </w:num>
  <w:num w:numId="14">
    <w:abstractNumId w:val="16"/>
  </w:num>
  <w:num w:numId="15">
    <w:abstractNumId w:val="9"/>
  </w:num>
  <w:num w:numId="16">
    <w:abstractNumId w:val="10"/>
  </w:num>
  <w:num w:numId="17">
    <w:abstractNumId w:val="18"/>
  </w:num>
  <w:num w:numId="18">
    <w:abstractNumId w:val="23"/>
  </w:num>
  <w:num w:numId="19">
    <w:abstractNumId w:val="5"/>
  </w:num>
  <w:num w:numId="20">
    <w:abstractNumId w:val="6"/>
  </w:num>
  <w:num w:numId="21">
    <w:abstractNumId w:val="0"/>
  </w:num>
  <w:num w:numId="22">
    <w:abstractNumId w:val="21"/>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5.40pt"/>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A5C"/>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39"/>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577"/>
    <w:rsid w:val="000550E2"/>
    <w:rsid w:val="00056E72"/>
    <w:rsid w:val="00060324"/>
    <w:rsid w:val="0006132E"/>
    <w:rsid w:val="00061C32"/>
    <w:rsid w:val="00062140"/>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5B57"/>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6229"/>
    <w:rsid w:val="000A7700"/>
    <w:rsid w:val="000A7E08"/>
    <w:rsid w:val="000B1004"/>
    <w:rsid w:val="000B1EB1"/>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687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4324"/>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211A"/>
    <w:rsid w:val="00152E78"/>
    <w:rsid w:val="00153709"/>
    <w:rsid w:val="0015490E"/>
    <w:rsid w:val="0015495D"/>
    <w:rsid w:val="00155708"/>
    <w:rsid w:val="00156482"/>
    <w:rsid w:val="001566B0"/>
    <w:rsid w:val="00157A62"/>
    <w:rsid w:val="00157ED5"/>
    <w:rsid w:val="00157FCA"/>
    <w:rsid w:val="00160168"/>
    <w:rsid w:val="001601CD"/>
    <w:rsid w:val="001603D9"/>
    <w:rsid w:val="0016193C"/>
    <w:rsid w:val="00161ECA"/>
    <w:rsid w:val="00163B35"/>
    <w:rsid w:val="001649DE"/>
    <w:rsid w:val="00165768"/>
    <w:rsid w:val="001658D2"/>
    <w:rsid w:val="001668F6"/>
    <w:rsid w:val="00167434"/>
    <w:rsid w:val="00167B12"/>
    <w:rsid w:val="00170233"/>
    <w:rsid w:val="00170E66"/>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9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82C"/>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583"/>
    <w:rsid w:val="002527E5"/>
    <w:rsid w:val="00254121"/>
    <w:rsid w:val="00254BF3"/>
    <w:rsid w:val="00255DB8"/>
    <w:rsid w:val="00256009"/>
    <w:rsid w:val="00256CBA"/>
    <w:rsid w:val="0026040B"/>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6EA"/>
    <w:rsid w:val="00282BD0"/>
    <w:rsid w:val="002834FA"/>
    <w:rsid w:val="00283750"/>
    <w:rsid w:val="002840A0"/>
    <w:rsid w:val="00284C76"/>
    <w:rsid w:val="00285F6C"/>
    <w:rsid w:val="00286FBD"/>
    <w:rsid w:val="00287642"/>
    <w:rsid w:val="00287967"/>
    <w:rsid w:val="00287BFD"/>
    <w:rsid w:val="0029096D"/>
    <w:rsid w:val="00291066"/>
    <w:rsid w:val="002927ED"/>
    <w:rsid w:val="00292C77"/>
    <w:rsid w:val="0029417E"/>
    <w:rsid w:val="00294751"/>
    <w:rsid w:val="00294BC8"/>
    <w:rsid w:val="0029506C"/>
    <w:rsid w:val="002952DB"/>
    <w:rsid w:val="002953B5"/>
    <w:rsid w:val="00296484"/>
    <w:rsid w:val="00297312"/>
    <w:rsid w:val="00297A51"/>
    <w:rsid w:val="002A02A5"/>
    <w:rsid w:val="002A05F0"/>
    <w:rsid w:val="002A0A7A"/>
    <w:rsid w:val="002A0E98"/>
    <w:rsid w:val="002A118D"/>
    <w:rsid w:val="002A1E81"/>
    <w:rsid w:val="002A20EC"/>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D9D"/>
    <w:rsid w:val="002D1FE5"/>
    <w:rsid w:val="002D275D"/>
    <w:rsid w:val="002D2DB1"/>
    <w:rsid w:val="002D35C4"/>
    <w:rsid w:val="002D3CB5"/>
    <w:rsid w:val="002D3FF1"/>
    <w:rsid w:val="002D540E"/>
    <w:rsid w:val="002D686F"/>
    <w:rsid w:val="002D698B"/>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CAD"/>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532C"/>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67868"/>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742B"/>
    <w:rsid w:val="003E75D0"/>
    <w:rsid w:val="003E7F5E"/>
    <w:rsid w:val="003F04B8"/>
    <w:rsid w:val="003F197B"/>
    <w:rsid w:val="003F24E9"/>
    <w:rsid w:val="003F2510"/>
    <w:rsid w:val="003F257C"/>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73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27A1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6CE"/>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A7C"/>
    <w:rsid w:val="004C6C03"/>
    <w:rsid w:val="004C6D47"/>
    <w:rsid w:val="004D1359"/>
    <w:rsid w:val="004D1DE9"/>
    <w:rsid w:val="004D1EDD"/>
    <w:rsid w:val="004D4328"/>
    <w:rsid w:val="004D456C"/>
    <w:rsid w:val="004D541E"/>
    <w:rsid w:val="004D5DCC"/>
    <w:rsid w:val="004D681E"/>
    <w:rsid w:val="004D6D39"/>
    <w:rsid w:val="004D6D3B"/>
    <w:rsid w:val="004D7413"/>
    <w:rsid w:val="004D7969"/>
    <w:rsid w:val="004D7ECC"/>
    <w:rsid w:val="004E1423"/>
    <w:rsid w:val="004E20A1"/>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B89"/>
    <w:rsid w:val="00524CEB"/>
    <w:rsid w:val="005258C4"/>
    <w:rsid w:val="00525D2A"/>
    <w:rsid w:val="005274E1"/>
    <w:rsid w:val="00527616"/>
    <w:rsid w:val="0053102F"/>
    <w:rsid w:val="005318AB"/>
    <w:rsid w:val="0053453B"/>
    <w:rsid w:val="0053469C"/>
    <w:rsid w:val="00534B28"/>
    <w:rsid w:val="00535741"/>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064"/>
    <w:rsid w:val="00564B44"/>
    <w:rsid w:val="00564BB6"/>
    <w:rsid w:val="00565389"/>
    <w:rsid w:val="00565444"/>
    <w:rsid w:val="00565A46"/>
    <w:rsid w:val="0056755D"/>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5A3"/>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C6FB8"/>
    <w:rsid w:val="005D0293"/>
    <w:rsid w:val="005D0ED1"/>
    <w:rsid w:val="005D2037"/>
    <w:rsid w:val="005D382D"/>
    <w:rsid w:val="005D3CF4"/>
    <w:rsid w:val="005D41A2"/>
    <w:rsid w:val="005D41C3"/>
    <w:rsid w:val="005D473E"/>
    <w:rsid w:val="005D4D58"/>
    <w:rsid w:val="005D69FB"/>
    <w:rsid w:val="005D7CF0"/>
    <w:rsid w:val="005E076D"/>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3EF6"/>
    <w:rsid w:val="00604193"/>
    <w:rsid w:val="00604263"/>
    <w:rsid w:val="00604A1D"/>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00FD"/>
    <w:rsid w:val="0065265A"/>
    <w:rsid w:val="00652A13"/>
    <w:rsid w:val="00652E43"/>
    <w:rsid w:val="00653E44"/>
    <w:rsid w:val="00653E6F"/>
    <w:rsid w:val="00653F94"/>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1DB2"/>
    <w:rsid w:val="006E2FEE"/>
    <w:rsid w:val="006E40C9"/>
    <w:rsid w:val="006E4BB6"/>
    <w:rsid w:val="006E5003"/>
    <w:rsid w:val="006E54D5"/>
    <w:rsid w:val="006E568D"/>
    <w:rsid w:val="006E5C1D"/>
    <w:rsid w:val="006E6140"/>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9AA"/>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67AD0"/>
    <w:rsid w:val="007702B2"/>
    <w:rsid w:val="007702D8"/>
    <w:rsid w:val="00773634"/>
    <w:rsid w:val="0077465C"/>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0D2"/>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6B89"/>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3F99"/>
    <w:rsid w:val="007C5319"/>
    <w:rsid w:val="007C5A78"/>
    <w:rsid w:val="007C5ECD"/>
    <w:rsid w:val="007C67E5"/>
    <w:rsid w:val="007C6A7A"/>
    <w:rsid w:val="007C7138"/>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0D1B"/>
    <w:rsid w:val="007F1394"/>
    <w:rsid w:val="007F1789"/>
    <w:rsid w:val="007F20E6"/>
    <w:rsid w:val="007F31CB"/>
    <w:rsid w:val="007F3574"/>
    <w:rsid w:val="007F4C56"/>
    <w:rsid w:val="007F51E9"/>
    <w:rsid w:val="007F5461"/>
    <w:rsid w:val="007F64E9"/>
    <w:rsid w:val="007F6616"/>
    <w:rsid w:val="0080036D"/>
    <w:rsid w:val="0080064C"/>
    <w:rsid w:val="00800A1A"/>
    <w:rsid w:val="00801306"/>
    <w:rsid w:val="008019CD"/>
    <w:rsid w:val="00801F6B"/>
    <w:rsid w:val="00802568"/>
    <w:rsid w:val="00802616"/>
    <w:rsid w:val="0080369A"/>
    <w:rsid w:val="00803E4F"/>
    <w:rsid w:val="00805BAD"/>
    <w:rsid w:val="0080610C"/>
    <w:rsid w:val="008100CD"/>
    <w:rsid w:val="00810702"/>
    <w:rsid w:val="0081095E"/>
    <w:rsid w:val="0081171E"/>
    <w:rsid w:val="00811BEB"/>
    <w:rsid w:val="0081204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4D81"/>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4922"/>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05B"/>
    <w:rsid w:val="008737AD"/>
    <w:rsid w:val="0087405F"/>
    <w:rsid w:val="008747CB"/>
    <w:rsid w:val="0087492A"/>
    <w:rsid w:val="00874B90"/>
    <w:rsid w:val="00875A49"/>
    <w:rsid w:val="008763B7"/>
    <w:rsid w:val="00876B64"/>
    <w:rsid w:val="00876EAC"/>
    <w:rsid w:val="00880217"/>
    <w:rsid w:val="008813A3"/>
    <w:rsid w:val="00881B6A"/>
    <w:rsid w:val="00882EBE"/>
    <w:rsid w:val="008831F6"/>
    <w:rsid w:val="008837AC"/>
    <w:rsid w:val="0088409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14F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59E"/>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195"/>
    <w:rsid w:val="0095219D"/>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34E8"/>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5EE"/>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3EB"/>
    <w:rsid w:val="009C194A"/>
    <w:rsid w:val="009C1B4E"/>
    <w:rsid w:val="009C1DDB"/>
    <w:rsid w:val="009C2AFE"/>
    <w:rsid w:val="009C4BE8"/>
    <w:rsid w:val="009C54E5"/>
    <w:rsid w:val="009C5629"/>
    <w:rsid w:val="009C5C21"/>
    <w:rsid w:val="009C78BE"/>
    <w:rsid w:val="009D00C1"/>
    <w:rsid w:val="009D0111"/>
    <w:rsid w:val="009D0383"/>
    <w:rsid w:val="009D0653"/>
    <w:rsid w:val="009D139C"/>
    <w:rsid w:val="009D195A"/>
    <w:rsid w:val="009D1B67"/>
    <w:rsid w:val="009D1C60"/>
    <w:rsid w:val="009D1D6A"/>
    <w:rsid w:val="009D2709"/>
    <w:rsid w:val="009D2761"/>
    <w:rsid w:val="009D372F"/>
    <w:rsid w:val="009D57FC"/>
    <w:rsid w:val="009D69CC"/>
    <w:rsid w:val="009E1882"/>
    <w:rsid w:val="009E2568"/>
    <w:rsid w:val="009E31B8"/>
    <w:rsid w:val="009E34A7"/>
    <w:rsid w:val="009E3C84"/>
    <w:rsid w:val="009E4276"/>
    <w:rsid w:val="009E43B5"/>
    <w:rsid w:val="009E4C4D"/>
    <w:rsid w:val="009E4C58"/>
    <w:rsid w:val="009E4E7A"/>
    <w:rsid w:val="009E54A9"/>
    <w:rsid w:val="009E6B39"/>
    <w:rsid w:val="009E6C7C"/>
    <w:rsid w:val="009E719E"/>
    <w:rsid w:val="009E7BDC"/>
    <w:rsid w:val="009E7F74"/>
    <w:rsid w:val="009F07B5"/>
    <w:rsid w:val="009F19D1"/>
    <w:rsid w:val="009F356D"/>
    <w:rsid w:val="009F3B5F"/>
    <w:rsid w:val="009F5AA2"/>
    <w:rsid w:val="009F6A79"/>
    <w:rsid w:val="009F729C"/>
    <w:rsid w:val="00A0056C"/>
    <w:rsid w:val="00A01A0B"/>
    <w:rsid w:val="00A01D6A"/>
    <w:rsid w:val="00A01DC3"/>
    <w:rsid w:val="00A02E92"/>
    <w:rsid w:val="00A04231"/>
    <w:rsid w:val="00A051B9"/>
    <w:rsid w:val="00A05D72"/>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67C0"/>
    <w:rsid w:val="00A1783B"/>
    <w:rsid w:val="00A2028F"/>
    <w:rsid w:val="00A217D4"/>
    <w:rsid w:val="00A21F55"/>
    <w:rsid w:val="00A222BE"/>
    <w:rsid w:val="00A231D5"/>
    <w:rsid w:val="00A2365A"/>
    <w:rsid w:val="00A243E2"/>
    <w:rsid w:val="00A24603"/>
    <w:rsid w:val="00A254D2"/>
    <w:rsid w:val="00A25AB6"/>
    <w:rsid w:val="00A25BF3"/>
    <w:rsid w:val="00A2642E"/>
    <w:rsid w:val="00A26809"/>
    <w:rsid w:val="00A26DCC"/>
    <w:rsid w:val="00A2715B"/>
    <w:rsid w:val="00A27225"/>
    <w:rsid w:val="00A274EF"/>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3C2"/>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1484"/>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2DA7"/>
    <w:rsid w:val="00A934CA"/>
    <w:rsid w:val="00A94EC1"/>
    <w:rsid w:val="00A95831"/>
    <w:rsid w:val="00A96A73"/>
    <w:rsid w:val="00A97A22"/>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7C5F"/>
    <w:rsid w:val="00AD0382"/>
    <w:rsid w:val="00AD08CC"/>
    <w:rsid w:val="00AD0DAE"/>
    <w:rsid w:val="00AD0E7D"/>
    <w:rsid w:val="00AD17B1"/>
    <w:rsid w:val="00AD1E9A"/>
    <w:rsid w:val="00AD24E9"/>
    <w:rsid w:val="00AD2775"/>
    <w:rsid w:val="00AD2B8F"/>
    <w:rsid w:val="00AD2C3D"/>
    <w:rsid w:val="00AD3AF3"/>
    <w:rsid w:val="00AD44FB"/>
    <w:rsid w:val="00AD460A"/>
    <w:rsid w:val="00AD611C"/>
    <w:rsid w:val="00AE0098"/>
    <w:rsid w:val="00AE0427"/>
    <w:rsid w:val="00AE06FB"/>
    <w:rsid w:val="00AE2163"/>
    <w:rsid w:val="00AE2B09"/>
    <w:rsid w:val="00AE3640"/>
    <w:rsid w:val="00AE38C2"/>
    <w:rsid w:val="00AE38C4"/>
    <w:rsid w:val="00AE3BBB"/>
    <w:rsid w:val="00AE486B"/>
    <w:rsid w:val="00AE5D8D"/>
    <w:rsid w:val="00AE6039"/>
    <w:rsid w:val="00AE674D"/>
    <w:rsid w:val="00AE69B0"/>
    <w:rsid w:val="00AF0EDF"/>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1B19"/>
    <w:rsid w:val="00B12494"/>
    <w:rsid w:val="00B1258B"/>
    <w:rsid w:val="00B13F9C"/>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2BE"/>
    <w:rsid w:val="00B2474A"/>
    <w:rsid w:val="00B25D7B"/>
    <w:rsid w:val="00B25FDD"/>
    <w:rsid w:val="00B26ACE"/>
    <w:rsid w:val="00B2731F"/>
    <w:rsid w:val="00B27706"/>
    <w:rsid w:val="00B27E78"/>
    <w:rsid w:val="00B30647"/>
    <w:rsid w:val="00B327FD"/>
    <w:rsid w:val="00B328F4"/>
    <w:rsid w:val="00B33573"/>
    <w:rsid w:val="00B33724"/>
    <w:rsid w:val="00B33D79"/>
    <w:rsid w:val="00B34D95"/>
    <w:rsid w:val="00B35262"/>
    <w:rsid w:val="00B35493"/>
    <w:rsid w:val="00B3655B"/>
    <w:rsid w:val="00B36DF1"/>
    <w:rsid w:val="00B37120"/>
    <w:rsid w:val="00B40903"/>
    <w:rsid w:val="00B40AC8"/>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49C"/>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63E"/>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D24"/>
    <w:rsid w:val="00BB1763"/>
    <w:rsid w:val="00BB2271"/>
    <w:rsid w:val="00BB23A3"/>
    <w:rsid w:val="00BB2DA2"/>
    <w:rsid w:val="00BB2FCC"/>
    <w:rsid w:val="00BB31EF"/>
    <w:rsid w:val="00BB3265"/>
    <w:rsid w:val="00BB48B8"/>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26A5"/>
    <w:rsid w:val="00BD2B7E"/>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17D83"/>
    <w:rsid w:val="00C20F31"/>
    <w:rsid w:val="00C2118D"/>
    <w:rsid w:val="00C24AE3"/>
    <w:rsid w:val="00C25513"/>
    <w:rsid w:val="00C259CD"/>
    <w:rsid w:val="00C26DA4"/>
    <w:rsid w:val="00C27EC9"/>
    <w:rsid w:val="00C307E3"/>
    <w:rsid w:val="00C3123D"/>
    <w:rsid w:val="00C31CE5"/>
    <w:rsid w:val="00C324DA"/>
    <w:rsid w:val="00C3311F"/>
    <w:rsid w:val="00C33C7E"/>
    <w:rsid w:val="00C34847"/>
    <w:rsid w:val="00C34E47"/>
    <w:rsid w:val="00C35397"/>
    <w:rsid w:val="00C36851"/>
    <w:rsid w:val="00C36A69"/>
    <w:rsid w:val="00C3797F"/>
    <w:rsid w:val="00C402A8"/>
    <w:rsid w:val="00C403D9"/>
    <w:rsid w:val="00C40BCA"/>
    <w:rsid w:val="00C413F7"/>
    <w:rsid w:val="00C42133"/>
    <w:rsid w:val="00C42B7D"/>
    <w:rsid w:val="00C42E7A"/>
    <w:rsid w:val="00C44268"/>
    <w:rsid w:val="00C45034"/>
    <w:rsid w:val="00C45B76"/>
    <w:rsid w:val="00C50345"/>
    <w:rsid w:val="00C50D70"/>
    <w:rsid w:val="00C50F38"/>
    <w:rsid w:val="00C5121F"/>
    <w:rsid w:val="00C515C4"/>
    <w:rsid w:val="00C527AE"/>
    <w:rsid w:val="00C52918"/>
    <w:rsid w:val="00C52B41"/>
    <w:rsid w:val="00C53A29"/>
    <w:rsid w:val="00C556BF"/>
    <w:rsid w:val="00C56485"/>
    <w:rsid w:val="00C56A00"/>
    <w:rsid w:val="00C56C9F"/>
    <w:rsid w:val="00C57759"/>
    <w:rsid w:val="00C57F3F"/>
    <w:rsid w:val="00C60EFB"/>
    <w:rsid w:val="00C60F10"/>
    <w:rsid w:val="00C6213C"/>
    <w:rsid w:val="00C62193"/>
    <w:rsid w:val="00C62A0B"/>
    <w:rsid w:val="00C637E6"/>
    <w:rsid w:val="00C6420B"/>
    <w:rsid w:val="00C667AC"/>
    <w:rsid w:val="00C679AB"/>
    <w:rsid w:val="00C7082E"/>
    <w:rsid w:val="00C709B0"/>
    <w:rsid w:val="00C7113F"/>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940"/>
    <w:rsid w:val="00C86A88"/>
    <w:rsid w:val="00C86BC8"/>
    <w:rsid w:val="00C90834"/>
    <w:rsid w:val="00C91916"/>
    <w:rsid w:val="00C926E1"/>
    <w:rsid w:val="00C938AB"/>
    <w:rsid w:val="00C93CD1"/>
    <w:rsid w:val="00C94543"/>
    <w:rsid w:val="00C94583"/>
    <w:rsid w:val="00C94777"/>
    <w:rsid w:val="00C94C81"/>
    <w:rsid w:val="00C953B6"/>
    <w:rsid w:val="00C9553B"/>
    <w:rsid w:val="00C960CE"/>
    <w:rsid w:val="00C97F98"/>
    <w:rsid w:val="00CA0ACB"/>
    <w:rsid w:val="00CA0C19"/>
    <w:rsid w:val="00CA0FFD"/>
    <w:rsid w:val="00CA256D"/>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3FD"/>
    <w:rsid w:val="00CC4F5E"/>
    <w:rsid w:val="00CC5637"/>
    <w:rsid w:val="00CC6F30"/>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559"/>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CAE"/>
    <w:rsid w:val="00CE7F4F"/>
    <w:rsid w:val="00CF03C1"/>
    <w:rsid w:val="00CF0D5E"/>
    <w:rsid w:val="00CF3072"/>
    <w:rsid w:val="00CF320C"/>
    <w:rsid w:val="00CF327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3C2E"/>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2EA8"/>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3103"/>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85E"/>
    <w:rsid w:val="00D949C5"/>
    <w:rsid w:val="00D951FB"/>
    <w:rsid w:val="00D9643A"/>
    <w:rsid w:val="00D97305"/>
    <w:rsid w:val="00D97F6C"/>
    <w:rsid w:val="00DA19D9"/>
    <w:rsid w:val="00DA1EDE"/>
    <w:rsid w:val="00DA20E0"/>
    <w:rsid w:val="00DA2788"/>
    <w:rsid w:val="00DA3436"/>
    <w:rsid w:val="00DA3DA7"/>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3954"/>
    <w:rsid w:val="00E04340"/>
    <w:rsid w:val="00E0484F"/>
    <w:rsid w:val="00E04A8A"/>
    <w:rsid w:val="00E05D65"/>
    <w:rsid w:val="00E0630F"/>
    <w:rsid w:val="00E06D4E"/>
    <w:rsid w:val="00E07020"/>
    <w:rsid w:val="00E074AD"/>
    <w:rsid w:val="00E07BFF"/>
    <w:rsid w:val="00E11C68"/>
    <w:rsid w:val="00E1326B"/>
    <w:rsid w:val="00E13C69"/>
    <w:rsid w:val="00E13E8A"/>
    <w:rsid w:val="00E144C9"/>
    <w:rsid w:val="00E14EAB"/>
    <w:rsid w:val="00E15344"/>
    <w:rsid w:val="00E15BC7"/>
    <w:rsid w:val="00E204ED"/>
    <w:rsid w:val="00E2154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014"/>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254"/>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7D7"/>
    <w:rsid w:val="00E828DE"/>
    <w:rsid w:val="00E82DCF"/>
    <w:rsid w:val="00E85035"/>
    <w:rsid w:val="00E853BF"/>
    <w:rsid w:val="00E857DF"/>
    <w:rsid w:val="00E86490"/>
    <w:rsid w:val="00E86853"/>
    <w:rsid w:val="00E86D4C"/>
    <w:rsid w:val="00E87F6C"/>
    <w:rsid w:val="00E9022B"/>
    <w:rsid w:val="00E9190A"/>
    <w:rsid w:val="00E9199B"/>
    <w:rsid w:val="00E92002"/>
    <w:rsid w:val="00E92696"/>
    <w:rsid w:val="00E934A6"/>
    <w:rsid w:val="00E94B65"/>
    <w:rsid w:val="00E95704"/>
    <w:rsid w:val="00E957FE"/>
    <w:rsid w:val="00E95B0C"/>
    <w:rsid w:val="00E96294"/>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C7B90"/>
    <w:rsid w:val="00ED0764"/>
    <w:rsid w:val="00ED0A16"/>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66A"/>
    <w:rsid w:val="00F05E5C"/>
    <w:rsid w:val="00F06671"/>
    <w:rsid w:val="00F07C1E"/>
    <w:rsid w:val="00F10944"/>
    <w:rsid w:val="00F10EE5"/>
    <w:rsid w:val="00F124A5"/>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429F"/>
    <w:rsid w:val="00F45B0F"/>
    <w:rsid w:val="00F45B14"/>
    <w:rsid w:val="00F45D76"/>
    <w:rsid w:val="00F46F2B"/>
    <w:rsid w:val="00F500C3"/>
    <w:rsid w:val="00F50321"/>
    <w:rsid w:val="00F50D64"/>
    <w:rsid w:val="00F51078"/>
    <w:rsid w:val="00F51C55"/>
    <w:rsid w:val="00F52321"/>
    <w:rsid w:val="00F52A76"/>
    <w:rsid w:val="00F52F91"/>
    <w:rsid w:val="00F530E1"/>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096C"/>
    <w:rsid w:val="00FC107C"/>
    <w:rsid w:val="00FC27C5"/>
    <w:rsid w:val="00FC402E"/>
    <w:rsid w:val="00FC567A"/>
    <w:rsid w:val="00FC57D8"/>
    <w:rsid w:val="00FC6D10"/>
    <w:rsid w:val="00FC7270"/>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115"/>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5:docId w15:val="{83D72AEA-7BEA-4B31-9D02-0B0323E96084}"/>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193C"/>
    <w:pPr>
      <w:spacing w:line="18pt" w:lineRule="auto"/>
      <w:ind w:firstLine="28.35pt"/>
      <w:jc w:val="both"/>
    </w:pPr>
    <w:rPr>
      <w:snapToGrid w:val="0"/>
      <w:sz w:val="28"/>
      <w:szCs w:val="28"/>
    </w:rPr>
  </w:style>
  <w:style w:type="paragraph" w:styleId="10">
    <w:name w:val="heading 1"/>
    <w:basedOn w:val="a1"/>
    <w:next w:val="a1"/>
    <w:link w:val="11"/>
    <w:qFormat/>
    <w:rsid w:val="00AE674D"/>
    <w:pPr>
      <w:keepNext/>
      <w:spacing w:before="12pt" w:after="3pt"/>
      <w:outlineLvl w:val="0"/>
    </w:pPr>
    <w:rPr>
      <w:rFonts w:ascii="Cambria" w:hAnsi="Cambria"/>
      <w:b/>
      <w:bCs/>
      <w:kern w:val="32"/>
      <w:sz w:val="32"/>
      <w:szCs w:val="32"/>
      <w:lang w:val="x-none" w:eastAsia="x-none"/>
    </w:rPr>
  </w:style>
  <w:style w:type="paragraph" w:styleId="20">
    <w:name w:val="heading 2"/>
    <w:basedOn w:val="a1"/>
    <w:next w:val="a1"/>
    <w:link w:val="21"/>
    <w:qFormat/>
    <w:rsid w:val="00AE674D"/>
    <w:pPr>
      <w:keepNext/>
      <w:spacing w:before="12pt" w:after="3pt"/>
      <w:outlineLvl w:val="1"/>
    </w:pPr>
    <w:rPr>
      <w:rFonts w:ascii="Cambria" w:hAnsi="Cambria"/>
      <w:b/>
      <w:bCs/>
      <w:i/>
      <w:iCs/>
      <w:lang w:val="x-none" w:eastAsia="x-none"/>
    </w:rPr>
  </w:style>
  <w:style w:type="paragraph" w:styleId="30">
    <w:name w:val="heading 3"/>
    <w:aliases w:val="h3"/>
    <w:basedOn w:val="a1"/>
    <w:next w:val="a1"/>
    <w:link w:val="31"/>
    <w:uiPriority w:val="9"/>
    <w:qFormat/>
    <w:rsid w:val="005F3F9E"/>
    <w:pPr>
      <w:keepNext/>
      <w:suppressAutoHyphens/>
      <w:spacing w:before="6pt" w:after="6pt" w:line="12pt" w:lineRule="auto"/>
      <w:ind w:firstLine="0pt"/>
      <w:jc w:val="start"/>
      <w:outlineLvl w:val="2"/>
    </w:pPr>
    <w:rPr>
      <w:b/>
      <w:szCs w:val="20"/>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pt" w:type="dxa"/>
      <w:tblCellMar>
        <w:top w:w="0pt" w:type="dxa"/>
        <w:start w:w="5.40pt" w:type="dxa"/>
        <w:bottom w:w="0pt" w:type="dxa"/>
        <w:end w:w="5.40pt" w:type="dxa"/>
      </w:tblCellMar>
    </w:tblPr>
  </w:style>
  <w:style w:type="numbering" w:default="1" w:styleId="a4">
    <w:name w:val="No List"/>
    <w:uiPriority w:val="99"/>
    <w:semiHidden/>
    <w:unhideWhenUsed/>
  </w:style>
  <w:style w:type="paragraph" w:styleId="32">
    <w:name w:val="Body Text 3"/>
    <w:basedOn w:val="a1"/>
    <w:link w:val="33"/>
    <w:rsid w:val="004B090F"/>
    <w:pPr>
      <w:spacing w:line="12pt" w:lineRule="auto"/>
      <w:ind w:firstLine="0pt"/>
    </w:pPr>
    <w:rPr>
      <w:snapToGrid/>
      <w:color w:val="0000FF"/>
      <w:sz w:val="24"/>
      <w:szCs w:val="24"/>
      <w:lang w:val="x-none" w:eastAsia="en-US"/>
    </w:rPr>
  </w:style>
  <w:style w:type="paragraph" w:styleId="a5">
    <w:name w:val="header"/>
    <w:basedOn w:val="a1"/>
    <w:rsid w:val="004B090F"/>
    <w:pPr>
      <w:tabs>
        <w:tab w:val="center" w:pos="233.85pt"/>
        <w:tab w:val="end" w:pos="467.75pt"/>
      </w:tabs>
    </w:pPr>
  </w:style>
  <w:style w:type="paragraph" w:styleId="a6">
    <w:name w:val="Body Text"/>
    <w:basedOn w:val="a1"/>
    <w:rsid w:val="004B090F"/>
    <w:pPr>
      <w:spacing w:after="6pt"/>
    </w:pPr>
  </w:style>
  <w:style w:type="paragraph" w:customStyle="1" w:styleId="Style1">
    <w:name w:val="Style1"/>
    <w:basedOn w:val="a1"/>
    <w:autoRedefine/>
    <w:rsid w:val="004B090F"/>
    <w:pPr>
      <w:autoSpaceDE w:val="0"/>
      <w:autoSpaceDN w:val="0"/>
      <w:spacing w:before="12pt" w:line="12pt" w:lineRule="auto"/>
      <w:ind w:firstLine="0pt"/>
      <w:jc w:val="start"/>
    </w:pPr>
    <w:rPr>
      <w:b/>
      <w:snapToGrid/>
      <w:sz w:val="22"/>
      <w:szCs w:val="20"/>
    </w:rPr>
  </w:style>
  <w:style w:type="paragraph" w:styleId="22">
    <w:name w:val="Body Text 2"/>
    <w:basedOn w:val="a1"/>
    <w:rsid w:val="004B090F"/>
    <w:pPr>
      <w:widowControl w:val="0"/>
      <w:autoSpaceDE w:val="0"/>
      <w:autoSpaceDN w:val="0"/>
      <w:adjustRightInd w:val="0"/>
      <w:spacing w:after="6pt" w:line="24pt" w:lineRule="auto"/>
      <w:ind w:firstLine="0pt"/>
      <w:jc w:val="start"/>
    </w:pPr>
    <w:rPr>
      <w:snapToGrid/>
      <w:sz w:val="20"/>
      <w:szCs w:val="20"/>
    </w:rPr>
  </w:style>
  <w:style w:type="paragraph" w:customStyle="1" w:styleId="a7">
    <w:name w:val="Знак"/>
    <w:basedOn w:val="a1"/>
    <w:rsid w:val="000873EC"/>
    <w:pPr>
      <w:spacing w:after="8pt" w:line="12pt" w:lineRule="exact"/>
      <w:ind w:firstLine="0pt"/>
      <w:jc w:val="start"/>
    </w:pPr>
    <w:rPr>
      <w:rFonts w:ascii="Verdana" w:hAnsi="Verdana" w:cs="Verdana"/>
      <w:snapToGrid/>
      <w:sz w:val="20"/>
      <w:szCs w:val="20"/>
      <w:lang w:val="en-US" w:eastAsia="en-US"/>
    </w:rPr>
  </w:style>
  <w:style w:type="paragraph" w:styleId="a8">
    <w:name w:val="footnote text"/>
    <w:basedOn w:val="a1"/>
    <w:link w:val="a9"/>
    <w:uiPriority w:val="99"/>
    <w:rsid w:val="00D45657"/>
    <w:pPr>
      <w:spacing w:line="12pt" w:lineRule="auto"/>
      <w:ind w:firstLine="0pt"/>
      <w:jc w:val="start"/>
    </w:pPr>
    <w:rPr>
      <w:snapToGrid/>
      <w:sz w:val="20"/>
      <w:szCs w:val="20"/>
    </w:rPr>
  </w:style>
  <w:style w:type="character" w:styleId="aa">
    <w:name w:val="footnote reference"/>
    <w:uiPriority w:val="99"/>
    <w:rsid w:val="00D45657"/>
    <w:rPr>
      <w:vertAlign w:val="superscript"/>
    </w:rPr>
  </w:style>
  <w:style w:type="table" w:styleId="ab">
    <w:name w:val="Table Grid"/>
    <w:basedOn w:val="a3"/>
    <w:rsid w:val="00336503"/>
    <w:pPr>
      <w:spacing w:line="18pt" w:lineRule="auto"/>
      <w:ind w:firstLine="28.35pt"/>
      <w:jc w:val="both"/>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1"/>
    <w:rsid w:val="00773634"/>
    <w:pPr>
      <w:spacing w:after="8pt" w:line="12pt" w:lineRule="exact"/>
      <w:ind w:firstLine="0pt"/>
      <w:jc w:val="start"/>
    </w:pPr>
    <w:rPr>
      <w:rFonts w:ascii="Verdana" w:hAnsi="Verdana" w:cs="Verdana"/>
      <w:snapToGrid/>
      <w:sz w:val="20"/>
      <w:szCs w:val="20"/>
      <w:lang w:val="en-US" w:eastAsia="en-US"/>
    </w:rPr>
  </w:style>
  <w:style w:type="paragraph" w:customStyle="1" w:styleId="23">
    <w:name w:val="Знак2"/>
    <w:basedOn w:val="a1"/>
    <w:rsid w:val="00F65662"/>
    <w:pPr>
      <w:spacing w:after="8pt" w:line="12pt" w:lineRule="exact"/>
      <w:ind w:firstLine="0pt"/>
      <w:jc w:val="star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1"/>
    <w:rsid w:val="007C5ECD"/>
    <w:pPr>
      <w:spacing w:after="8pt" w:line="12pt" w:lineRule="exact"/>
      <w:ind w:firstLine="0pt"/>
    </w:pPr>
    <w:rPr>
      <w:rFonts w:ascii="Verdana" w:hAnsi="Verdana"/>
      <w:snapToGrid/>
      <w:sz w:val="22"/>
      <w:szCs w:val="20"/>
      <w:lang w:val="en-US" w:eastAsia="en-US"/>
    </w:rPr>
  </w:style>
  <w:style w:type="paragraph" w:customStyle="1" w:styleId="ae">
    <w:name w:val="Пункт договора"/>
    <w:basedOn w:val="a1"/>
    <w:rsid w:val="004D4328"/>
    <w:pPr>
      <w:widowControl w:val="0"/>
      <w:spacing w:line="12pt" w:lineRule="auto"/>
      <w:ind w:firstLine="0pt"/>
    </w:pPr>
    <w:rPr>
      <w:rFonts w:ascii="Arial" w:hAnsi="Arial"/>
      <w:snapToGrid/>
      <w:sz w:val="20"/>
      <w:szCs w:val="20"/>
    </w:rPr>
  </w:style>
  <w:style w:type="paragraph" w:customStyle="1" w:styleId="af">
    <w:name w:val="Подпункт договора"/>
    <w:basedOn w:val="a1"/>
    <w:rsid w:val="00617A62"/>
    <w:pPr>
      <w:tabs>
        <w:tab w:val="num" w:pos="18pt"/>
      </w:tabs>
      <w:spacing w:line="12pt" w:lineRule="auto"/>
      <w:ind w:firstLine="0pt"/>
    </w:pPr>
    <w:rPr>
      <w:rFonts w:ascii="Arial" w:hAnsi="Arial"/>
      <w:snapToGrid/>
      <w:sz w:val="20"/>
      <w:szCs w:val="20"/>
    </w:rPr>
  </w:style>
  <w:style w:type="paragraph" w:styleId="34">
    <w:name w:val="Body Text Indent 3"/>
    <w:basedOn w:val="a1"/>
    <w:rsid w:val="006329B9"/>
    <w:pPr>
      <w:spacing w:after="6pt"/>
      <w:ind w:start="14.15pt"/>
    </w:pPr>
    <w:rPr>
      <w:sz w:val="16"/>
      <w:szCs w:val="16"/>
    </w:rPr>
  </w:style>
  <w:style w:type="character" w:customStyle="1" w:styleId="31">
    <w:name w:val="Заголовок 3 Знак"/>
    <w:aliases w:val="h3 Знак"/>
    <w:link w:val="30"/>
    <w:rsid w:val="005F3F9E"/>
    <w:rPr>
      <w:b/>
      <w:snapToGrid w:val="0"/>
      <w:sz w:val="28"/>
    </w:rPr>
  </w:style>
  <w:style w:type="paragraph" w:styleId="af0">
    <w:name w:val="List Paragraph"/>
    <w:aliases w:val="Table-Normal,RSHB_Table-Normal,Заголовок_3,Подпись рисунка"/>
    <w:basedOn w:val="a1"/>
    <w:link w:val="af1"/>
    <w:uiPriority w:val="34"/>
    <w:qFormat/>
    <w:rsid w:val="005F3F9E"/>
    <w:pPr>
      <w:spacing w:line="12pt" w:lineRule="auto"/>
      <w:ind w:start="36pt" w:firstLine="0pt"/>
      <w:contextualSpacing/>
      <w:jc w:val="start"/>
    </w:pPr>
    <w:rPr>
      <w:snapToGrid/>
      <w:sz w:val="24"/>
      <w:szCs w:val="24"/>
    </w:rPr>
  </w:style>
  <w:style w:type="paragraph" w:customStyle="1" w:styleId="1">
    <w:name w:val="1. Статья"/>
    <w:basedOn w:val="30"/>
    <w:link w:val="12"/>
    <w:qFormat/>
    <w:rsid w:val="005F4A86"/>
    <w:pPr>
      <w:keepNext w:val="0"/>
      <w:widowControl w:val="0"/>
      <w:numPr>
        <w:numId w:val="1"/>
      </w:numPr>
      <w:tabs>
        <w:tab w:val="start" w:pos="117pt"/>
      </w:tabs>
      <w:suppressAutoHyphens w:val="0"/>
      <w:overflowPunct w:val="0"/>
      <w:autoSpaceDE w:val="0"/>
      <w:autoSpaceDN w:val="0"/>
      <w:adjustRightInd w:val="0"/>
      <w:spacing w:before="0pt" w:after="0pt"/>
      <w:ind w:end="73.10pt"/>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pt" w:after="0pt"/>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start" w:pos="81pt"/>
      </w:tabs>
      <w:suppressAutoHyphens w:val="0"/>
      <w:overflowPunct w:val="0"/>
      <w:autoSpaceDE w:val="0"/>
      <w:autoSpaceDN w:val="0"/>
      <w:adjustRightInd w:val="0"/>
      <w:spacing w:before="0pt" w:after="0pt"/>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end="988.60pt" w:firstLine="36pt"/>
    </w:pPr>
    <w:rPr>
      <w:rFonts w:ascii="Arial" w:hAnsi="Arial"/>
      <w:snapToGrid w:val="0"/>
      <w:sz w:val="32"/>
      <w:lang w:eastAsia="en-US"/>
    </w:rPr>
  </w:style>
  <w:style w:type="paragraph" w:styleId="af2">
    <w:name w:val="Balloon Text"/>
    <w:basedOn w:val="a1"/>
    <w:link w:val="af3"/>
    <w:rsid w:val="00DC2B59"/>
    <w:pPr>
      <w:spacing w:line="12pt" w:lineRule="auto"/>
    </w:pPr>
    <w:rPr>
      <w:rFonts w:ascii="Tahoma" w:hAnsi="Tahoma"/>
      <w:sz w:val="16"/>
      <w:szCs w:val="16"/>
      <w:lang w:val="x-none" w:eastAsia="x-none"/>
    </w:rPr>
  </w:style>
  <w:style w:type="character" w:customStyle="1" w:styleId="af3">
    <w:name w:val="Текст выноски Знак"/>
    <w:link w:val="af2"/>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1"/>
    <w:link w:val="40"/>
    <w:qFormat/>
    <w:rsid w:val="00F50D64"/>
    <w:pPr>
      <w:widowControl w:val="0"/>
      <w:numPr>
        <w:numId w:val="2"/>
      </w:numPr>
      <w:spacing w:line="12pt"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4">
    <w:name w:val="annotation reference"/>
    <w:rsid w:val="00F50D64"/>
    <w:rPr>
      <w:sz w:val="16"/>
      <w:szCs w:val="16"/>
    </w:rPr>
  </w:style>
  <w:style w:type="paragraph" w:styleId="af5">
    <w:name w:val="annotation text"/>
    <w:basedOn w:val="a1"/>
    <w:link w:val="af6"/>
    <w:rsid w:val="00F50D64"/>
    <w:pPr>
      <w:spacing w:line="12pt" w:lineRule="auto"/>
    </w:pPr>
    <w:rPr>
      <w:sz w:val="20"/>
      <w:szCs w:val="20"/>
      <w:lang w:val="x-none" w:eastAsia="x-none"/>
    </w:rPr>
  </w:style>
  <w:style w:type="character" w:customStyle="1" w:styleId="af6">
    <w:name w:val="Текст примечания Знак"/>
    <w:link w:val="af5"/>
    <w:rsid w:val="00F50D64"/>
    <w:rPr>
      <w:snapToGrid w:val="0"/>
    </w:rPr>
  </w:style>
  <w:style w:type="paragraph" w:styleId="af7">
    <w:name w:val="annotation subject"/>
    <w:basedOn w:val="af5"/>
    <w:next w:val="af5"/>
    <w:link w:val="af8"/>
    <w:rsid w:val="00F50D64"/>
    <w:rPr>
      <w:b/>
      <w:bCs/>
    </w:rPr>
  </w:style>
  <w:style w:type="character" w:customStyle="1" w:styleId="af8">
    <w:name w:val="Тема примечания Знак"/>
    <w:link w:val="af7"/>
    <w:rsid w:val="00F50D64"/>
    <w:rPr>
      <w:b/>
      <w:bCs/>
      <w:snapToGrid w:val="0"/>
    </w:rPr>
  </w:style>
  <w:style w:type="paragraph" w:styleId="af9">
    <w:name w:val="footer"/>
    <w:basedOn w:val="a1"/>
    <w:link w:val="afa"/>
    <w:uiPriority w:val="99"/>
    <w:rsid w:val="0043217C"/>
    <w:pPr>
      <w:tabs>
        <w:tab w:val="center" w:pos="233.85pt"/>
        <w:tab w:val="end" w:pos="467.75pt"/>
      </w:tabs>
      <w:spacing w:line="12pt" w:lineRule="auto"/>
    </w:pPr>
    <w:rPr>
      <w:lang w:val="x-none" w:eastAsia="x-none"/>
    </w:rPr>
  </w:style>
  <w:style w:type="character" w:customStyle="1" w:styleId="afa">
    <w:name w:val="Нижний колонтитул Знак"/>
    <w:link w:val="af9"/>
    <w:uiPriority w:val="99"/>
    <w:rsid w:val="0043217C"/>
    <w:rPr>
      <w:snapToGrid w:val="0"/>
      <w:sz w:val="28"/>
      <w:szCs w:val="28"/>
    </w:rPr>
  </w:style>
  <w:style w:type="paragraph" w:styleId="afb">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c">
    <w:name w:val="Title"/>
    <w:basedOn w:val="a1"/>
    <w:link w:val="afd"/>
    <w:qFormat/>
    <w:rsid w:val="00AE674D"/>
    <w:pPr>
      <w:shd w:val="clear" w:color="auto" w:fill="FFFFFF"/>
      <w:spacing w:line="12pt" w:lineRule="auto"/>
      <w:jc w:val="center"/>
    </w:pPr>
    <w:rPr>
      <w:b/>
      <w:snapToGrid/>
      <w:sz w:val="22"/>
      <w:szCs w:val="22"/>
      <w:lang w:val="x-none" w:eastAsia="x-none"/>
    </w:rPr>
  </w:style>
  <w:style w:type="character" w:customStyle="1" w:styleId="afd">
    <w:name w:val="Заголовок Знак"/>
    <w:link w:val="afc"/>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e">
    <w:name w:val="Body Text Indent"/>
    <w:basedOn w:val="a1"/>
    <w:link w:val="aff"/>
    <w:rsid w:val="00AE674D"/>
    <w:pPr>
      <w:spacing w:after="6pt"/>
      <w:ind w:start="14.15pt"/>
    </w:pPr>
    <w:rPr>
      <w:lang w:val="x-none" w:eastAsia="x-none"/>
    </w:rPr>
  </w:style>
  <w:style w:type="character" w:customStyle="1" w:styleId="aff">
    <w:name w:val="Основной текст с отступом Знак"/>
    <w:link w:val="afe"/>
    <w:rsid w:val="00AE674D"/>
    <w:rPr>
      <w:snapToGrid w:val="0"/>
      <w:sz w:val="28"/>
      <w:szCs w:val="28"/>
    </w:rPr>
  </w:style>
  <w:style w:type="paragraph" w:customStyle="1" w:styleId="333">
    <w:name w:val="Пункт 3.3.3"/>
    <w:basedOn w:val="a1"/>
    <w:rsid w:val="00AE674D"/>
    <w:pPr>
      <w:keepNext/>
      <w:keepLines/>
      <w:widowControl w:val="0"/>
      <w:tabs>
        <w:tab w:val="num" w:pos="46pt"/>
      </w:tabs>
      <w:overflowPunct w:val="0"/>
      <w:autoSpaceDE w:val="0"/>
      <w:autoSpaceDN w:val="0"/>
      <w:adjustRightInd w:val="0"/>
      <w:spacing w:before="12pt" w:after="12pt" w:line="12pt" w:lineRule="auto"/>
      <w:ind w:start="35.20pt" w:hanging="25.20pt"/>
      <w:jc w:val="start"/>
      <w:textAlignment w:val="baseline"/>
      <w:outlineLvl w:val="1"/>
    </w:pPr>
    <w:rPr>
      <w:snapToGrid/>
      <w:sz w:val="24"/>
      <w:szCs w:val="20"/>
    </w:rPr>
  </w:style>
  <w:style w:type="paragraph" w:customStyle="1" w:styleId="aff0">
    <w:name w:val="Заглавие"/>
    <w:basedOn w:val="a1"/>
    <w:rsid w:val="00AE674D"/>
    <w:pPr>
      <w:widowControl w:val="0"/>
      <w:overflowPunct w:val="0"/>
      <w:autoSpaceDE w:val="0"/>
      <w:autoSpaceDN w:val="0"/>
      <w:adjustRightInd w:val="0"/>
      <w:spacing w:after="6pt" w:line="12pt" w:lineRule="auto"/>
      <w:ind w:firstLine="0pt"/>
      <w:jc w:val="center"/>
      <w:textAlignment w:val="baseline"/>
    </w:pPr>
    <w:rPr>
      <w:b/>
      <w:bCs/>
      <w:snapToGrid/>
      <w:sz w:val="32"/>
      <w:szCs w:val="20"/>
    </w:rPr>
  </w:style>
  <w:style w:type="paragraph" w:styleId="aff1">
    <w:name w:val="caption"/>
    <w:basedOn w:val="a1"/>
    <w:next w:val="a1"/>
    <w:qFormat/>
    <w:rsid w:val="00AE674D"/>
    <w:pPr>
      <w:widowControl w:val="0"/>
      <w:overflowPunct w:val="0"/>
      <w:autoSpaceDE w:val="0"/>
      <w:autoSpaceDN w:val="0"/>
      <w:adjustRightInd w:val="0"/>
      <w:spacing w:before="6pt" w:after="6pt" w:line="12pt" w:lineRule="auto"/>
      <w:ind w:firstLine="0pt"/>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1"/>
    <w:rsid w:val="00F43F0D"/>
    <w:pPr>
      <w:spacing w:after="8pt" w:line="12pt" w:lineRule="exact"/>
      <w:ind w:firstLine="0pt"/>
      <w:jc w:val="start"/>
    </w:pPr>
    <w:rPr>
      <w:rFonts w:ascii="Verdana" w:hAnsi="Verdana" w:cs="Verdana"/>
      <w:snapToGrid/>
      <w:sz w:val="20"/>
      <w:szCs w:val="20"/>
      <w:lang w:val="en-US" w:eastAsia="en-US"/>
    </w:rPr>
  </w:style>
  <w:style w:type="paragraph" w:customStyle="1" w:styleId="-">
    <w:name w:val="Контракт-раздел"/>
    <w:basedOn w:val="a1"/>
    <w:rsid w:val="00F43F0D"/>
    <w:pPr>
      <w:keepNext/>
      <w:keepLines/>
      <w:numPr>
        <w:numId w:val="4"/>
      </w:numPr>
      <w:tabs>
        <w:tab w:val="clear" w:pos="162pt"/>
        <w:tab w:val="num" w:pos="0pt"/>
        <w:tab w:val="start" w:pos="28.35pt"/>
      </w:tabs>
      <w:suppressAutoHyphens/>
      <w:autoSpaceDE w:val="0"/>
      <w:autoSpaceDN w:val="0"/>
      <w:adjustRightInd w:val="0"/>
      <w:spacing w:before="18pt" w:after="6pt" w:line="12pt" w:lineRule="auto"/>
      <w:jc w:val="center"/>
      <w:textAlignment w:val="baseline"/>
      <w:outlineLvl w:val="1"/>
    </w:pPr>
    <w:rPr>
      <w:b/>
      <w:bCs/>
      <w:caps/>
      <w:snapToGrid/>
    </w:rPr>
  </w:style>
  <w:style w:type="paragraph" w:customStyle="1" w:styleId="-0">
    <w:name w:val="Контракт-пункт"/>
    <w:basedOn w:val="a1"/>
    <w:rsid w:val="00F43F0D"/>
    <w:pPr>
      <w:numPr>
        <w:ilvl w:val="1"/>
        <w:numId w:val="4"/>
      </w:numPr>
    </w:pPr>
    <w:rPr>
      <w:snapToGrid/>
    </w:rPr>
  </w:style>
  <w:style w:type="paragraph" w:customStyle="1" w:styleId="-1">
    <w:name w:val="Контракт-подпункт"/>
    <w:basedOn w:val="a1"/>
    <w:rsid w:val="00F43F0D"/>
    <w:pPr>
      <w:numPr>
        <w:ilvl w:val="2"/>
        <w:numId w:val="4"/>
      </w:numPr>
    </w:pPr>
    <w:rPr>
      <w:snapToGrid/>
    </w:rPr>
  </w:style>
  <w:style w:type="paragraph" w:customStyle="1" w:styleId="-2">
    <w:name w:val="Контракт-подподпункт"/>
    <w:basedOn w:val="a1"/>
    <w:rsid w:val="00F43F0D"/>
    <w:pPr>
      <w:numPr>
        <w:ilvl w:val="3"/>
        <w:numId w:val="4"/>
      </w:numPr>
    </w:pPr>
    <w:rPr>
      <w:snapToGrid/>
    </w:rPr>
  </w:style>
  <w:style w:type="character" w:customStyle="1" w:styleId="a9">
    <w:name w:val="Текст сноски Знак"/>
    <w:link w:val="a8"/>
    <w:uiPriority w:val="99"/>
    <w:rsid w:val="00F43F0D"/>
  </w:style>
  <w:style w:type="character" w:styleId="aff2">
    <w:name w:val="Hyperlink"/>
    <w:uiPriority w:val="99"/>
    <w:unhideWhenUsed/>
    <w:rsid w:val="00EE68C6"/>
    <w:rPr>
      <w:color w:val="0000FF"/>
      <w:u w:val="single"/>
    </w:rPr>
  </w:style>
  <w:style w:type="paragraph" w:styleId="aff3">
    <w:name w:val="endnote text"/>
    <w:basedOn w:val="a1"/>
    <w:link w:val="aff4"/>
    <w:uiPriority w:val="99"/>
    <w:semiHidden/>
    <w:unhideWhenUsed/>
    <w:rsid w:val="008C02D8"/>
    <w:rPr>
      <w:sz w:val="20"/>
      <w:szCs w:val="20"/>
      <w:lang w:val="x-none" w:eastAsia="x-none"/>
    </w:rPr>
  </w:style>
  <w:style w:type="character" w:customStyle="1" w:styleId="aff4">
    <w:name w:val="Текст концевой сноски Знак"/>
    <w:link w:val="aff3"/>
    <w:uiPriority w:val="99"/>
    <w:semiHidden/>
    <w:rsid w:val="008C02D8"/>
    <w:rPr>
      <w:snapToGrid w:val="0"/>
    </w:rPr>
  </w:style>
  <w:style w:type="character" w:styleId="aff5">
    <w:name w:val="endnote reference"/>
    <w:uiPriority w:val="99"/>
    <w:semiHidden/>
    <w:unhideWhenUsed/>
    <w:rsid w:val="008C02D8"/>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7F64E9"/>
    <w:rPr>
      <w:sz w:val="24"/>
      <w:szCs w:val="24"/>
    </w:rPr>
  </w:style>
  <w:style w:type="paragraph" w:styleId="a">
    <w:name w:val="List Number"/>
    <w:basedOn w:val="a1"/>
    <w:rsid w:val="00157FCA"/>
    <w:pPr>
      <w:numPr>
        <w:numId w:val="21"/>
      </w:numPr>
      <w:spacing w:line="12pt" w:lineRule="auto"/>
      <w:contextualSpacing/>
      <w:jc w:val="start"/>
    </w:pPr>
    <w:rPr>
      <w:snapToGrid/>
      <w:sz w:val="24"/>
      <w:szCs w:val="24"/>
    </w:rPr>
  </w:style>
  <w:style w:type="paragraph" w:customStyle="1" w:styleId="a0">
    <w:name w:val="Подраздел раздела положения"/>
    <w:basedOn w:val="a1"/>
    <w:autoRedefine/>
    <w:rsid w:val="00157FCA"/>
    <w:pPr>
      <w:numPr>
        <w:ilvl w:val="1"/>
        <w:numId w:val="22"/>
      </w:numPr>
      <w:spacing w:before="4pt" w:after="4pt" w:line="12pt" w:lineRule="auto"/>
      <w:ind w:start="0pt" w:firstLine="0pt"/>
    </w:pPr>
    <w:rPr>
      <w:bCs/>
      <w:snapToGrid/>
      <w:sz w:val="24"/>
      <w:szCs w:val="24"/>
    </w:rPr>
  </w:style>
  <w:style w:type="paragraph" w:customStyle="1" w:styleId="ConsPlusTitle">
    <w:name w:val="ConsPlusTitle"/>
    <w:rsid w:val="00A92DA7"/>
    <w:pPr>
      <w:widowControl w:val="0"/>
      <w:autoSpaceDE w:val="0"/>
      <w:autoSpaceDN w:val="0"/>
      <w:adjustRightInd w:val="0"/>
    </w:pPr>
    <w:rPr>
      <w:rFonts w:ascii="Arial" w:hAnsi="Arial" w:cs="Arial"/>
      <w:b/>
      <w:bCs/>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ivs>
    <w:div w:id="22050967">
      <w:bodyDiv w:val="1"/>
      <w:marLeft w:val="0pt"/>
      <w:marRight w:val="0pt"/>
      <w:marTop w:val="0pt"/>
      <w:marBottom w:val="0pt"/>
      <w:divBdr>
        <w:top w:val="none" w:sz="0" w:space="0" w:color="auto"/>
        <w:left w:val="none" w:sz="0" w:space="0" w:color="auto"/>
        <w:bottom w:val="none" w:sz="0" w:space="0" w:color="auto"/>
        <w:right w:val="none" w:sz="0" w:space="0" w:color="auto"/>
      </w:divBdr>
    </w:div>
    <w:div w:id="83846614">
      <w:bodyDiv w:val="1"/>
      <w:marLeft w:val="0pt"/>
      <w:marRight w:val="0pt"/>
      <w:marTop w:val="0pt"/>
      <w:marBottom w:val="0pt"/>
      <w:divBdr>
        <w:top w:val="none" w:sz="0" w:space="0" w:color="auto"/>
        <w:left w:val="none" w:sz="0" w:space="0" w:color="auto"/>
        <w:bottom w:val="none" w:sz="0" w:space="0" w:color="auto"/>
        <w:right w:val="none" w:sz="0" w:space="0" w:color="auto"/>
      </w:divBdr>
    </w:div>
    <w:div w:id="121927761">
      <w:bodyDiv w:val="1"/>
      <w:marLeft w:val="0pt"/>
      <w:marRight w:val="0pt"/>
      <w:marTop w:val="0pt"/>
      <w:marBottom w:val="0pt"/>
      <w:divBdr>
        <w:top w:val="none" w:sz="0" w:space="0" w:color="auto"/>
        <w:left w:val="none" w:sz="0" w:space="0" w:color="auto"/>
        <w:bottom w:val="none" w:sz="0" w:space="0" w:color="auto"/>
        <w:right w:val="none" w:sz="0" w:space="0" w:color="auto"/>
      </w:divBdr>
    </w:div>
    <w:div w:id="141578974">
      <w:bodyDiv w:val="1"/>
      <w:marLeft w:val="0pt"/>
      <w:marRight w:val="0pt"/>
      <w:marTop w:val="0pt"/>
      <w:marBottom w:val="0pt"/>
      <w:divBdr>
        <w:top w:val="none" w:sz="0" w:space="0" w:color="auto"/>
        <w:left w:val="none" w:sz="0" w:space="0" w:color="auto"/>
        <w:bottom w:val="none" w:sz="0" w:space="0" w:color="auto"/>
        <w:right w:val="none" w:sz="0" w:space="0" w:color="auto"/>
      </w:divBdr>
    </w:div>
    <w:div w:id="158695415">
      <w:bodyDiv w:val="1"/>
      <w:marLeft w:val="0pt"/>
      <w:marRight w:val="0pt"/>
      <w:marTop w:val="0pt"/>
      <w:marBottom w:val="0pt"/>
      <w:divBdr>
        <w:top w:val="none" w:sz="0" w:space="0" w:color="auto"/>
        <w:left w:val="none" w:sz="0" w:space="0" w:color="auto"/>
        <w:bottom w:val="none" w:sz="0" w:space="0" w:color="auto"/>
        <w:right w:val="none" w:sz="0" w:space="0" w:color="auto"/>
      </w:divBdr>
    </w:div>
    <w:div w:id="179438558">
      <w:bodyDiv w:val="1"/>
      <w:marLeft w:val="0pt"/>
      <w:marRight w:val="0pt"/>
      <w:marTop w:val="0pt"/>
      <w:marBottom w:val="0pt"/>
      <w:divBdr>
        <w:top w:val="none" w:sz="0" w:space="0" w:color="auto"/>
        <w:left w:val="none" w:sz="0" w:space="0" w:color="auto"/>
        <w:bottom w:val="none" w:sz="0" w:space="0" w:color="auto"/>
        <w:right w:val="none" w:sz="0" w:space="0" w:color="auto"/>
      </w:divBdr>
    </w:div>
    <w:div w:id="218369703">
      <w:bodyDiv w:val="1"/>
      <w:marLeft w:val="0pt"/>
      <w:marRight w:val="0pt"/>
      <w:marTop w:val="0pt"/>
      <w:marBottom w:val="0pt"/>
      <w:divBdr>
        <w:top w:val="none" w:sz="0" w:space="0" w:color="auto"/>
        <w:left w:val="none" w:sz="0" w:space="0" w:color="auto"/>
        <w:bottom w:val="none" w:sz="0" w:space="0" w:color="auto"/>
        <w:right w:val="none" w:sz="0" w:space="0" w:color="auto"/>
      </w:divBdr>
    </w:div>
    <w:div w:id="269364064">
      <w:bodyDiv w:val="1"/>
      <w:marLeft w:val="0pt"/>
      <w:marRight w:val="0pt"/>
      <w:marTop w:val="0pt"/>
      <w:marBottom w:val="0pt"/>
      <w:divBdr>
        <w:top w:val="none" w:sz="0" w:space="0" w:color="auto"/>
        <w:left w:val="none" w:sz="0" w:space="0" w:color="auto"/>
        <w:bottom w:val="none" w:sz="0" w:space="0" w:color="auto"/>
        <w:right w:val="none" w:sz="0" w:space="0" w:color="auto"/>
      </w:divBdr>
    </w:div>
    <w:div w:id="349988160">
      <w:bodyDiv w:val="1"/>
      <w:marLeft w:val="0pt"/>
      <w:marRight w:val="0pt"/>
      <w:marTop w:val="0pt"/>
      <w:marBottom w:val="0pt"/>
      <w:divBdr>
        <w:top w:val="none" w:sz="0" w:space="0" w:color="auto"/>
        <w:left w:val="none" w:sz="0" w:space="0" w:color="auto"/>
        <w:bottom w:val="none" w:sz="0" w:space="0" w:color="auto"/>
        <w:right w:val="none" w:sz="0" w:space="0" w:color="auto"/>
      </w:divBdr>
    </w:div>
    <w:div w:id="451097754">
      <w:bodyDiv w:val="1"/>
      <w:marLeft w:val="0pt"/>
      <w:marRight w:val="0pt"/>
      <w:marTop w:val="0pt"/>
      <w:marBottom w:val="0pt"/>
      <w:divBdr>
        <w:top w:val="none" w:sz="0" w:space="0" w:color="auto"/>
        <w:left w:val="none" w:sz="0" w:space="0" w:color="auto"/>
        <w:bottom w:val="none" w:sz="0" w:space="0" w:color="auto"/>
        <w:right w:val="none" w:sz="0" w:space="0" w:color="auto"/>
      </w:divBdr>
    </w:div>
    <w:div w:id="459762607">
      <w:bodyDiv w:val="1"/>
      <w:marLeft w:val="0pt"/>
      <w:marRight w:val="0pt"/>
      <w:marTop w:val="0pt"/>
      <w:marBottom w:val="0pt"/>
      <w:divBdr>
        <w:top w:val="none" w:sz="0" w:space="0" w:color="auto"/>
        <w:left w:val="none" w:sz="0" w:space="0" w:color="auto"/>
        <w:bottom w:val="none" w:sz="0" w:space="0" w:color="auto"/>
        <w:right w:val="none" w:sz="0" w:space="0" w:color="auto"/>
      </w:divBdr>
    </w:div>
    <w:div w:id="511261887">
      <w:bodyDiv w:val="1"/>
      <w:marLeft w:val="0pt"/>
      <w:marRight w:val="0pt"/>
      <w:marTop w:val="0pt"/>
      <w:marBottom w:val="0pt"/>
      <w:divBdr>
        <w:top w:val="none" w:sz="0" w:space="0" w:color="auto"/>
        <w:left w:val="none" w:sz="0" w:space="0" w:color="auto"/>
        <w:bottom w:val="none" w:sz="0" w:space="0" w:color="auto"/>
        <w:right w:val="none" w:sz="0" w:space="0" w:color="auto"/>
      </w:divBdr>
    </w:div>
    <w:div w:id="511453890">
      <w:bodyDiv w:val="1"/>
      <w:marLeft w:val="0pt"/>
      <w:marRight w:val="0pt"/>
      <w:marTop w:val="0pt"/>
      <w:marBottom w:val="0pt"/>
      <w:divBdr>
        <w:top w:val="none" w:sz="0" w:space="0" w:color="auto"/>
        <w:left w:val="none" w:sz="0" w:space="0" w:color="auto"/>
        <w:bottom w:val="none" w:sz="0" w:space="0" w:color="auto"/>
        <w:right w:val="none" w:sz="0" w:space="0" w:color="auto"/>
      </w:divBdr>
    </w:div>
    <w:div w:id="513495698">
      <w:bodyDiv w:val="1"/>
      <w:marLeft w:val="0pt"/>
      <w:marRight w:val="0pt"/>
      <w:marTop w:val="0pt"/>
      <w:marBottom w:val="0pt"/>
      <w:divBdr>
        <w:top w:val="none" w:sz="0" w:space="0" w:color="auto"/>
        <w:left w:val="none" w:sz="0" w:space="0" w:color="auto"/>
        <w:bottom w:val="none" w:sz="0" w:space="0" w:color="auto"/>
        <w:right w:val="none" w:sz="0" w:space="0" w:color="auto"/>
      </w:divBdr>
    </w:div>
    <w:div w:id="525607805">
      <w:bodyDiv w:val="1"/>
      <w:marLeft w:val="0pt"/>
      <w:marRight w:val="0pt"/>
      <w:marTop w:val="0pt"/>
      <w:marBottom w:val="0pt"/>
      <w:divBdr>
        <w:top w:val="none" w:sz="0" w:space="0" w:color="auto"/>
        <w:left w:val="none" w:sz="0" w:space="0" w:color="auto"/>
        <w:bottom w:val="none" w:sz="0" w:space="0" w:color="auto"/>
        <w:right w:val="none" w:sz="0" w:space="0" w:color="auto"/>
      </w:divBdr>
    </w:div>
    <w:div w:id="533268856">
      <w:bodyDiv w:val="1"/>
      <w:marLeft w:val="0pt"/>
      <w:marRight w:val="0pt"/>
      <w:marTop w:val="0pt"/>
      <w:marBottom w:val="0pt"/>
      <w:divBdr>
        <w:top w:val="none" w:sz="0" w:space="0" w:color="auto"/>
        <w:left w:val="none" w:sz="0" w:space="0" w:color="auto"/>
        <w:bottom w:val="none" w:sz="0" w:space="0" w:color="auto"/>
        <w:right w:val="none" w:sz="0" w:space="0" w:color="auto"/>
      </w:divBdr>
    </w:div>
    <w:div w:id="623772881">
      <w:bodyDiv w:val="1"/>
      <w:marLeft w:val="0pt"/>
      <w:marRight w:val="0pt"/>
      <w:marTop w:val="0pt"/>
      <w:marBottom w:val="0pt"/>
      <w:divBdr>
        <w:top w:val="none" w:sz="0" w:space="0" w:color="auto"/>
        <w:left w:val="none" w:sz="0" w:space="0" w:color="auto"/>
        <w:bottom w:val="none" w:sz="0" w:space="0" w:color="auto"/>
        <w:right w:val="none" w:sz="0" w:space="0" w:color="auto"/>
      </w:divBdr>
    </w:div>
    <w:div w:id="699357678">
      <w:bodyDiv w:val="1"/>
      <w:marLeft w:val="0pt"/>
      <w:marRight w:val="0pt"/>
      <w:marTop w:val="0pt"/>
      <w:marBottom w:val="0pt"/>
      <w:divBdr>
        <w:top w:val="none" w:sz="0" w:space="0" w:color="auto"/>
        <w:left w:val="none" w:sz="0" w:space="0" w:color="auto"/>
        <w:bottom w:val="none" w:sz="0" w:space="0" w:color="auto"/>
        <w:right w:val="none" w:sz="0" w:space="0" w:color="auto"/>
      </w:divBdr>
    </w:div>
    <w:div w:id="800346900">
      <w:bodyDiv w:val="1"/>
      <w:marLeft w:val="0pt"/>
      <w:marRight w:val="0pt"/>
      <w:marTop w:val="0pt"/>
      <w:marBottom w:val="0pt"/>
      <w:divBdr>
        <w:top w:val="none" w:sz="0" w:space="0" w:color="auto"/>
        <w:left w:val="none" w:sz="0" w:space="0" w:color="auto"/>
        <w:bottom w:val="none" w:sz="0" w:space="0" w:color="auto"/>
        <w:right w:val="none" w:sz="0" w:space="0" w:color="auto"/>
      </w:divBdr>
    </w:div>
    <w:div w:id="808327078">
      <w:bodyDiv w:val="1"/>
      <w:marLeft w:val="0pt"/>
      <w:marRight w:val="0pt"/>
      <w:marTop w:val="0pt"/>
      <w:marBottom w:val="0pt"/>
      <w:divBdr>
        <w:top w:val="none" w:sz="0" w:space="0" w:color="auto"/>
        <w:left w:val="none" w:sz="0" w:space="0" w:color="auto"/>
        <w:bottom w:val="none" w:sz="0" w:space="0" w:color="auto"/>
        <w:right w:val="none" w:sz="0" w:space="0" w:color="auto"/>
      </w:divBdr>
    </w:div>
    <w:div w:id="831993840">
      <w:bodyDiv w:val="1"/>
      <w:marLeft w:val="0pt"/>
      <w:marRight w:val="0pt"/>
      <w:marTop w:val="0pt"/>
      <w:marBottom w:val="0pt"/>
      <w:divBdr>
        <w:top w:val="none" w:sz="0" w:space="0" w:color="auto"/>
        <w:left w:val="none" w:sz="0" w:space="0" w:color="auto"/>
        <w:bottom w:val="none" w:sz="0" w:space="0" w:color="auto"/>
        <w:right w:val="none" w:sz="0" w:space="0" w:color="auto"/>
      </w:divBdr>
    </w:div>
    <w:div w:id="886601731">
      <w:bodyDiv w:val="1"/>
      <w:marLeft w:val="0pt"/>
      <w:marRight w:val="0pt"/>
      <w:marTop w:val="0pt"/>
      <w:marBottom w:val="0pt"/>
      <w:divBdr>
        <w:top w:val="none" w:sz="0" w:space="0" w:color="auto"/>
        <w:left w:val="none" w:sz="0" w:space="0" w:color="auto"/>
        <w:bottom w:val="none" w:sz="0" w:space="0" w:color="auto"/>
        <w:right w:val="none" w:sz="0" w:space="0" w:color="auto"/>
      </w:divBdr>
    </w:div>
    <w:div w:id="915743622">
      <w:bodyDiv w:val="1"/>
      <w:marLeft w:val="0pt"/>
      <w:marRight w:val="0pt"/>
      <w:marTop w:val="0pt"/>
      <w:marBottom w:val="0pt"/>
      <w:divBdr>
        <w:top w:val="none" w:sz="0" w:space="0" w:color="auto"/>
        <w:left w:val="none" w:sz="0" w:space="0" w:color="auto"/>
        <w:bottom w:val="none" w:sz="0" w:space="0" w:color="auto"/>
        <w:right w:val="none" w:sz="0" w:space="0" w:color="auto"/>
      </w:divBdr>
    </w:div>
    <w:div w:id="946890957">
      <w:bodyDiv w:val="1"/>
      <w:marLeft w:val="0pt"/>
      <w:marRight w:val="0pt"/>
      <w:marTop w:val="0pt"/>
      <w:marBottom w:val="0pt"/>
      <w:divBdr>
        <w:top w:val="none" w:sz="0" w:space="0" w:color="auto"/>
        <w:left w:val="none" w:sz="0" w:space="0" w:color="auto"/>
        <w:bottom w:val="none" w:sz="0" w:space="0" w:color="auto"/>
        <w:right w:val="none" w:sz="0" w:space="0" w:color="auto"/>
      </w:divBdr>
    </w:div>
    <w:div w:id="986931853">
      <w:bodyDiv w:val="1"/>
      <w:marLeft w:val="0pt"/>
      <w:marRight w:val="0pt"/>
      <w:marTop w:val="0pt"/>
      <w:marBottom w:val="0pt"/>
      <w:divBdr>
        <w:top w:val="none" w:sz="0" w:space="0" w:color="auto"/>
        <w:left w:val="none" w:sz="0" w:space="0" w:color="auto"/>
        <w:bottom w:val="none" w:sz="0" w:space="0" w:color="auto"/>
        <w:right w:val="none" w:sz="0" w:space="0" w:color="auto"/>
      </w:divBdr>
    </w:div>
    <w:div w:id="1020425475">
      <w:bodyDiv w:val="1"/>
      <w:marLeft w:val="0pt"/>
      <w:marRight w:val="0pt"/>
      <w:marTop w:val="0pt"/>
      <w:marBottom w:val="0pt"/>
      <w:divBdr>
        <w:top w:val="none" w:sz="0" w:space="0" w:color="auto"/>
        <w:left w:val="none" w:sz="0" w:space="0" w:color="auto"/>
        <w:bottom w:val="none" w:sz="0" w:space="0" w:color="auto"/>
        <w:right w:val="none" w:sz="0" w:space="0" w:color="auto"/>
      </w:divBdr>
    </w:div>
    <w:div w:id="1053700986">
      <w:bodyDiv w:val="1"/>
      <w:marLeft w:val="0pt"/>
      <w:marRight w:val="0pt"/>
      <w:marTop w:val="0pt"/>
      <w:marBottom w:val="0pt"/>
      <w:divBdr>
        <w:top w:val="none" w:sz="0" w:space="0" w:color="auto"/>
        <w:left w:val="none" w:sz="0" w:space="0" w:color="auto"/>
        <w:bottom w:val="none" w:sz="0" w:space="0" w:color="auto"/>
        <w:right w:val="none" w:sz="0" w:space="0" w:color="auto"/>
      </w:divBdr>
    </w:div>
    <w:div w:id="1114405874">
      <w:bodyDiv w:val="1"/>
      <w:marLeft w:val="0pt"/>
      <w:marRight w:val="0pt"/>
      <w:marTop w:val="0pt"/>
      <w:marBottom w:val="0pt"/>
      <w:divBdr>
        <w:top w:val="none" w:sz="0" w:space="0" w:color="auto"/>
        <w:left w:val="none" w:sz="0" w:space="0" w:color="auto"/>
        <w:bottom w:val="none" w:sz="0" w:space="0" w:color="auto"/>
        <w:right w:val="none" w:sz="0" w:space="0" w:color="auto"/>
      </w:divBdr>
    </w:div>
    <w:div w:id="1115561545">
      <w:bodyDiv w:val="1"/>
      <w:marLeft w:val="0pt"/>
      <w:marRight w:val="0pt"/>
      <w:marTop w:val="0pt"/>
      <w:marBottom w:val="0pt"/>
      <w:divBdr>
        <w:top w:val="none" w:sz="0" w:space="0" w:color="auto"/>
        <w:left w:val="none" w:sz="0" w:space="0" w:color="auto"/>
        <w:bottom w:val="none" w:sz="0" w:space="0" w:color="auto"/>
        <w:right w:val="none" w:sz="0" w:space="0" w:color="auto"/>
      </w:divBdr>
    </w:div>
    <w:div w:id="1164667740">
      <w:bodyDiv w:val="1"/>
      <w:marLeft w:val="0pt"/>
      <w:marRight w:val="0pt"/>
      <w:marTop w:val="0pt"/>
      <w:marBottom w:val="0pt"/>
      <w:divBdr>
        <w:top w:val="none" w:sz="0" w:space="0" w:color="auto"/>
        <w:left w:val="none" w:sz="0" w:space="0" w:color="auto"/>
        <w:bottom w:val="none" w:sz="0" w:space="0" w:color="auto"/>
        <w:right w:val="none" w:sz="0" w:space="0" w:color="auto"/>
      </w:divBdr>
    </w:div>
    <w:div w:id="1259145287">
      <w:bodyDiv w:val="1"/>
      <w:marLeft w:val="0pt"/>
      <w:marRight w:val="0pt"/>
      <w:marTop w:val="0pt"/>
      <w:marBottom w:val="0pt"/>
      <w:divBdr>
        <w:top w:val="none" w:sz="0" w:space="0" w:color="auto"/>
        <w:left w:val="none" w:sz="0" w:space="0" w:color="auto"/>
        <w:bottom w:val="none" w:sz="0" w:space="0" w:color="auto"/>
        <w:right w:val="none" w:sz="0" w:space="0" w:color="auto"/>
      </w:divBdr>
    </w:div>
    <w:div w:id="1275941905">
      <w:bodyDiv w:val="1"/>
      <w:marLeft w:val="0pt"/>
      <w:marRight w:val="0pt"/>
      <w:marTop w:val="0pt"/>
      <w:marBottom w:val="0pt"/>
      <w:divBdr>
        <w:top w:val="none" w:sz="0" w:space="0" w:color="auto"/>
        <w:left w:val="none" w:sz="0" w:space="0" w:color="auto"/>
        <w:bottom w:val="none" w:sz="0" w:space="0" w:color="auto"/>
        <w:right w:val="none" w:sz="0" w:space="0" w:color="auto"/>
      </w:divBdr>
    </w:div>
    <w:div w:id="1305158595">
      <w:bodyDiv w:val="1"/>
      <w:marLeft w:val="0pt"/>
      <w:marRight w:val="0pt"/>
      <w:marTop w:val="0pt"/>
      <w:marBottom w:val="0pt"/>
      <w:divBdr>
        <w:top w:val="none" w:sz="0" w:space="0" w:color="auto"/>
        <w:left w:val="none" w:sz="0" w:space="0" w:color="auto"/>
        <w:bottom w:val="none" w:sz="0" w:space="0" w:color="auto"/>
        <w:right w:val="none" w:sz="0" w:space="0" w:color="auto"/>
      </w:divBdr>
    </w:div>
    <w:div w:id="1319194022">
      <w:bodyDiv w:val="1"/>
      <w:marLeft w:val="0pt"/>
      <w:marRight w:val="0pt"/>
      <w:marTop w:val="0pt"/>
      <w:marBottom w:val="0pt"/>
      <w:divBdr>
        <w:top w:val="none" w:sz="0" w:space="0" w:color="auto"/>
        <w:left w:val="none" w:sz="0" w:space="0" w:color="auto"/>
        <w:bottom w:val="none" w:sz="0" w:space="0" w:color="auto"/>
        <w:right w:val="none" w:sz="0" w:space="0" w:color="auto"/>
      </w:divBdr>
    </w:div>
    <w:div w:id="1332293487">
      <w:bodyDiv w:val="1"/>
      <w:marLeft w:val="0pt"/>
      <w:marRight w:val="0pt"/>
      <w:marTop w:val="0pt"/>
      <w:marBottom w:val="0pt"/>
      <w:divBdr>
        <w:top w:val="none" w:sz="0" w:space="0" w:color="auto"/>
        <w:left w:val="none" w:sz="0" w:space="0" w:color="auto"/>
        <w:bottom w:val="none" w:sz="0" w:space="0" w:color="auto"/>
        <w:right w:val="none" w:sz="0" w:space="0" w:color="auto"/>
      </w:divBdr>
    </w:div>
    <w:div w:id="1333920403">
      <w:bodyDiv w:val="1"/>
      <w:marLeft w:val="0pt"/>
      <w:marRight w:val="0pt"/>
      <w:marTop w:val="0pt"/>
      <w:marBottom w:val="0pt"/>
      <w:divBdr>
        <w:top w:val="none" w:sz="0" w:space="0" w:color="auto"/>
        <w:left w:val="none" w:sz="0" w:space="0" w:color="auto"/>
        <w:bottom w:val="none" w:sz="0" w:space="0" w:color="auto"/>
        <w:right w:val="none" w:sz="0" w:space="0" w:color="auto"/>
      </w:divBdr>
    </w:div>
    <w:div w:id="1358844927">
      <w:bodyDiv w:val="1"/>
      <w:marLeft w:val="0pt"/>
      <w:marRight w:val="0pt"/>
      <w:marTop w:val="0pt"/>
      <w:marBottom w:val="0pt"/>
      <w:divBdr>
        <w:top w:val="none" w:sz="0" w:space="0" w:color="auto"/>
        <w:left w:val="none" w:sz="0" w:space="0" w:color="auto"/>
        <w:bottom w:val="none" w:sz="0" w:space="0" w:color="auto"/>
        <w:right w:val="none" w:sz="0" w:space="0" w:color="auto"/>
      </w:divBdr>
    </w:div>
    <w:div w:id="1397431670">
      <w:bodyDiv w:val="1"/>
      <w:marLeft w:val="0pt"/>
      <w:marRight w:val="0pt"/>
      <w:marTop w:val="0pt"/>
      <w:marBottom w:val="0pt"/>
      <w:divBdr>
        <w:top w:val="none" w:sz="0" w:space="0" w:color="auto"/>
        <w:left w:val="none" w:sz="0" w:space="0" w:color="auto"/>
        <w:bottom w:val="none" w:sz="0" w:space="0" w:color="auto"/>
        <w:right w:val="none" w:sz="0" w:space="0" w:color="auto"/>
      </w:divBdr>
    </w:div>
    <w:div w:id="1412581642">
      <w:bodyDiv w:val="1"/>
      <w:marLeft w:val="0pt"/>
      <w:marRight w:val="0pt"/>
      <w:marTop w:val="0pt"/>
      <w:marBottom w:val="0pt"/>
      <w:divBdr>
        <w:top w:val="none" w:sz="0" w:space="0" w:color="auto"/>
        <w:left w:val="none" w:sz="0" w:space="0" w:color="auto"/>
        <w:bottom w:val="none" w:sz="0" w:space="0" w:color="auto"/>
        <w:right w:val="none" w:sz="0" w:space="0" w:color="auto"/>
      </w:divBdr>
    </w:div>
    <w:div w:id="1443377347">
      <w:bodyDiv w:val="1"/>
      <w:marLeft w:val="0pt"/>
      <w:marRight w:val="0pt"/>
      <w:marTop w:val="0pt"/>
      <w:marBottom w:val="0pt"/>
      <w:divBdr>
        <w:top w:val="none" w:sz="0" w:space="0" w:color="auto"/>
        <w:left w:val="none" w:sz="0" w:space="0" w:color="auto"/>
        <w:bottom w:val="none" w:sz="0" w:space="0" w:color="auto"/>
        <w:right w:val="none" w:sz="0" w:space="0" w:color="auto"/>
      </w:divBdr>
    </w:div>
    <w:div w:id="1528133965">
      <w:bodyDiv w:val="1"/>
      <w:marLeft w:val="0pt"/>
      <w:marRight w:val="0pt"/>
      <w:marTop w:val="0pt"/>
      <w:marBottom w:val="0pt"/>
      <w:divBdr>
        <w:top w:val="none" w:sz="0" w:space="0" w:color="auto"/>
        <w:left w:val="none" w:sz="0" w:space="0" w:color="auto"/>
        <w:bottom w:val="none" w:sz="0" w:space="0" w:color="auto"/>
        <w:right w:val="none" w:sz="0" w:space="0" w:color="auto"/>
      </w:divBdr>
    </w:div>
    <w:div w:id="1550264628">
      <w:bodyDiv w:val="1"/>
      <w:marLeft w:val="0pt"/>
      <w:marRight w:val="0pt"/>
      <w:marTop w:val="0pt"/>
      <w:marBottom w:val="0pt"/>
      <w:divBdr>
        <w:top w:val="none" w:sz="0" w:space="0" w:color="auto"/>
        <w:left w:val="none" w:sz="0" w:space="0" w:color="auto"/>
        <w:bottom w:val="none" w:sz="0" w:space="0" w:color="auto"/>
        <w:right w:val="none" w:sz="0" w:space="0" w:color="auto"/>
      </w:divBdr>
    </w:div>
    <w:div w:id="1562983088">
      <w:bodyDiv w:val="1"/>
      <w:marLeft w:val="0pt"/>
      <w:marRight w:val="0pt"/>
      <w:marTop w:val="0pt"/>
      <w:marBottom w:val="0pt"/>
      <w:divBdr>
        <w:top w:val="none" w:sz="0" w:space="0" w:color="auto"/>
        <w:left w:val="none" w:sz="0" w:space="0" w:color="auto"/>
        <w:bottom w:val="none" w:sz="0" w:space="0" w:color="auto"/>
        <w:right w:val="none" w:sz="0" w:space="0" w:color="auto"/>
      </w:divBdr>
    </w:div>
    <w:div w:id="1583681522">
      <w:bodyDiv w:val="1"/>
      <w:marLeft w:val="0pt"/>
      <w:marRight w:val="0pt"/>
      <w:marTop w:val="0pt"/>
      <w:marBottom w:val="0pt"/>
      <w:divBdr>
        <w:top w:val="none" w:sz="0" w:space="0" w:color="auto"/>
        <w:left w:val="none" w:sz="0" w:space="0" w:color="auto"/>
        <w:bottom w:val="none" w:sz="0" w:space="0" w:color="auto"/>
        <w:right w:val="none" w:sz="0" w:space="0" w:color="auto"/>
      </w:divBdr>
    </w:div>
    <w:div w:id="1623879745">
      <w:bodyDiv w:val="1"/>
      <w:marLeft w:val="0pt"/>
      <w:marRight w:val="0pt"/>
      <w:marTop w:val="0pt"/>
      <w:marBottom w:val="0pt"/>
      <w:divBdr>
        <w:top w:val="none" w:sz="0" w:space="0" w:color="auto"/>
        <w:left w:val="none" w:sz="0" w:space="0" w:color="auto"/>
        <w:bottom w:val="none" w:sz="0" w:space="0" w:color="auto"/>
        <w:right w:val="none" w:sz="0" w:space="0" w:color="auto"/>
      </w:divBdr>
    </w:div>
    <w:div w:id="1692730291">
      <w:bodyDiv w:val="1"/>
      <w:marLeft w:val="0pt"/>
      <w:marRight w:val="0pt"/>
      <w:marTop w:val="0pt"/>
      <w:marBottom w:val="0pt"/>
      <w:divBdr>
        <w:top w:val="none" w:sz="0" w:space="0" w:color="auto"/>
        <w:left w:val="none" w:sz="0" w:space="0" w:color="auto"/>
        <w:bottom w:val="none" w:sz="0" w:space="0" w:color="auto"/>
        <w:right w:val="none" w:sz="0" w:space="0" w:color="auto"/>
      </w:divBdr>
    </w:div>
    <w:div w:id="1747847297">
      <w:bodyDiv w:val="1"/>
      <w:marLeft w:val="0pt"/>
      <w:marRight w:val="0pt"/>
      <w:marTop w:val="0pt"/>
      <w:marBottom w:val="0pt"/>
      <w:divBdr>
        <w:top w:val="none" w:sz="0" w:space="0" w:color="auto"/>
        <w:left w:val="none" w:sz="0" w:space="0" w:color="auto"/>
        <w:bottom w:val="none" w:sz="0" w:space="0" w:color="auto"/>
        <w:right w:val="none" w:sz="0" w:space="0" w:color="auto"/>
      </w:divBdr>
    </w:div>
    <w:div w:id="1765956902">
      <w:bodyDiv w:val="1"/>
      <w:marLeft w:val="0pt"/>
      <w:marRight w:val="0pt"/>
      <w:marTop w:val="0pt"/>
      <w:marBottom w:val="0pt"/>
      <w:divBdr>
        <w:top w:val="none" w:sz="0" w:space="0" w:color="auto"/>
        <w:left w:val="none" w:sz="0" w:space="0" w:color="auto"/>
        <w:bottom w:val="none" w:sz="0" w:space="0" w:color="auto"/>
        <w:right w:val="none" w:sz="0" w:space="0" w:color="auto"/>
      </w:divBdr>
    </w:div>
    <w:div w:id="1777403830">
      <w:bodyDiv w:val="1"/>
      <w:marLeft w:val="0pt"/>
      <w:marRight w:val="0pt"/>
      <w:marTop w:val="0pt"/>
      <w:marBottom w:val="0pt"/>
      <w:divBdr>
        <w:top w:val="none" w:sz="0" w:space="0" w:color="auto"/>
        <w:left w:val="none" w:sz="0" w:space="0" w:color="auto"/>
        <w:bottom w:val="none" w:sz="0" w:space="0" w:color="auto"/>
        <w:right w:val="none" w:sz="0" w:space="0" w:color="auto"/>
      </w:divBdr>
    </w:div>
    <w:div w:id="1814523923">
      <w:bodyDiv w:val="1"/>
      <w:marLeft w:val="0pt"/>
      <w:marRight w:val="0pt"/>
      <w:marTop w:val="0pt"/>
      <w:marBottom w:val="0pt"/>
      <w:divBdr>
        <w:top w:val="none" w:sz="0" w:space="0" w:color="auto"/>
        <w:left w:val="none" w:sz="0" w:space="0" w:color="auto"/>
        <w:bottom w:val="none" w:sz="0" w:space="0" w:color="auto"/>
        <w:right w:val="none" w:sz="0" w:space="0" w:color="auto"/>
      </w:divBdr>
    </w:div>
    <w:div w:id="1835144302">
      <w:bodyDiv w:val="1"/>
      <w:marLeft w:val="0pt"/>
      <w:marRight w:val="0pt"/>
      <w:marTop w:val="0pt"/>
      <w:marBottom w:val="0pt"/>
      <w:divBdr>
        <w:top w:val="none" w:sz="0" w:space="0" w:color="auto"/>
        <w:left w:val="none" w:sz="0" w:space="0" w:color="auto"/>
        <w:bottom w:val="none" w:sz="0" w:space="0" w:color="auto"/>
        <w:right w:val="none" w:sz="0" w:space="0" w:color="auto"/>
      </w:divBdr>
    </w:div>
    <w:div w:id="1853956857">
      <w:bodyDiv w:val="1"/>
      <w:marLeft w:val="0pt"/>
      <w:marRight w:val="0pt"/>
      <w:marTop w:val="0pt"/>
      <w:marBottom w:val="0pt"/>
      <w:divBdr>
        <w:top w:val="none" w:sz="0" w:space="0" w:color="auto"/>
        <w:left w:val="none" w:sz="0" w:space="0" w:color="auto"/>
        <w:bottom w:val="none" w:sz="0" w:space="0" w:color="auto"/>
        <w:right w:val="none" w:sz="0" w:space="0" w:color="auto"/>
      </w:divBdr>
    </w:div>
    <w:div w:id="1947616564">
      <w:bodyDiv w:val="1"/>
      <w:marLeft w:val="0pt"/>
      <w:marRight w:val="0pt"/>
      <w:marTop w:val="0pt"/>
      <w:marBottom w:val="0pt"/>
      <w:divBdr>
        <w:top w:val="none" w:sz="0" w:space="0" w:color="auto"/>
        <w:left w:val="none" w:sz="0" w:space="0" w:color="auto"/>
        <w:bottom w:val="none" w:sz="0" w:space="0" w:color="auto"/>
        <w:right w:val="none" w:sz="0" w:space="0" w:color="auto"/>
      </w:divBdr>
    </w:div>
    <w:div w:id="1966420537">
      <w:bodyDiv w:val="1"/>
      <w:marLeft w:val="0pt"/>
      <w:marRight w:val="0pt"/>
      <w:marTop w:val="0pt"/>
      <w:marBottom w:val="0pt"/>
      <w:divBdr>
        <w:top w:val="none" w:sz="0" w:space="0" w:color="auto"/>
        <w:left w:val="none" w:sz="0" w:space="0" w:color="auto"/>
        <w:bottom w:val="none" w:sz="0" w:space="0" w:color="auto"/>
        <w:right w:val="none" w:sz="0" w:space="0" w:color="auto"/>
      </w:divBdr>
    </w:div>
    <w:div w:id="1975868744">
      <w:bodyDiv w:val="1"/>
      <w:marLeft w:val="0pt"/>
      <w:marRight w:val="0pt"/>
      <w:marTop w:val="0pt"/>
      <w:marBottom w:val="0pt"/>
      <w:divBdr>
        <w:top w:val="none" w:sz="0" w:space="0" w:color="auto"/>
        <w:left w:val="none" w:sz="0" w:space="0" w:color="auto"/>
        <w:bottom w:val="none" w:sz="0" w:space="0" w:color="auto"/>
        <w:right w:val="none" w:sz="0" w:space="0" w:color="auto"/>
      </w:divBdr>
    </w:div>
    <w:div w:id="2035572744">
      <w:bodyDiv w:val="1"/>
      <w:marLeft w:val="0pt"/>
      <w:marRight w:val="0pt"/>
      <w:marTop w:val="0pt"/>
      <w:marBottom w:val="0pt"/>
      <w:divBdr>
        <w:top w:val="none" w:sz="0" w:space="0" w:color="auto"/>
        <w:left w:val="none" w:sz="0" w:space="0" w:color="auto"/>
        <w:bottom w:val="none" w:sz="0" w:space="0" w:color="auto"/>
        <w:right w:val="none" w:sz="0" w:space="0" w:color="auto"/>
      </w:divBdr>
    </w:div>
    <w:div w:id="2039618331">
      <w:bodyDiv w:val="1"/>
      <w:marLeft w:val="0pt"/>
      <w:marRight w:val="0pt"/>
      <w:marTop w:val="0pt"/>
      <w:marBottom w:val="0pt"/>
      <w:divBdr>
        <w:top w:val="none" w:sz="0" w:space="0" w:color="auto"/>
        <w:left w:val="none" w:sz="0" w:space="0" w:color="auto"/>
        <w:bottom w:val="none" w:sz="0" w:space="0" w:color="auto"/>
        <w:right w:val="none" w:sz="0" w:space="0" w:color="auto"/>
      </w:divBdr>
    </w:div>
    <w:div w:id="2053647629">
      <w:bodyDiv w:val="1"/>
      <w:marLeft w:val="0pt"/>
      <w:marRight w:val="0pt"/>
      <w:marTop w:val="0pt"/>
      <w:marBottom w:val="0pt"/>
      <w:divBdr>
        <w:top w:val="none" w:sz="0" w:space="0" w:color="auto"/>
        <w:left w:val="none" w:sz="0" w:space="0" w:color="auto"/>
        <w:bottom w:val="none" w:sz="0" w:space="0" w:color="auto"/>
        <w:right w:val="none" w:sz="0" w:space="0" w:color="auto"/>
      </w:divBdr>
    </w:div>
    <w:div w:id="2070222770">
      <w:bodyDiv w:val="1"/>
      <w:marLeft w:val="0pt"/>
      <w:marRight w:val="0pt"/>
      <w:marTop w:val="0pt"/>
      <w:marBottom w:val="0pt"/>
      <w:divBdr>
        <w:top w:val="none" w:sz="0" w:space="0" w:color="auto"/>
        <w:left w:val="none" w:sz="0" w:space="0" w:color="auto"/>
        <w:bottom w:val="none" w:sz="0" w:space="0" w:color="auto"/>
        <w:right w:val="none" w:sz="0" w:space="0" w:color="auto"/>
      </w:divBdr>
    </w:div>
    <w:div w:id="2106682936">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purl.oclc.org/ooxml/officeDocument/relationships/endnotes" Target="endnotes.xml"/><Relationship Id="rId13" Type="http://purl.oclc.org/ooxml/officeDocument/relationships/header" Target="header2.xml"/><Relationship Id="rId18" Type="http://purl.oclc.org/ooxml/officeDocument/relationships/fontTable" Target="fontTable.xml"/><Relationship Id="rId3" Type="http://purl.oclc.org/ooxml/officeDocument/relationships/numbering" Target="numbering.xml"/><Relationship Id="rId7" Type="http://purl.oclc.org/ooxml/officeDocument/relationships/footnotes" Target="footnotes.xml"/><Relationship Id="rId12" Type="http://purl.oclc.org/ooxml/officeDocument/relationships/header" Target="header1.xml"/><Relationship Id="rId17" Type="http://purl.oclc.org/ooxml/officeDocument/relationships/footer" Target="footer2.xml"/><Relationship Id="rId2" Type="http://purl.oclc.org/ooxml/officeDocument/relationships/customXml" Target="../customXml/item2.xml"/><Relationship Id="rId16" Type="http://purl.oclc.org/ooxml/officeDocument/relationships/header" Target="header4.xml"/><Relationship Id="rId1" Type="http://purl.oclc.org/ooxml/officeDocument/relationships/customXml" Target="../customXml/item1.xml"/><Relationship Id="rId6" Type="http://purl.oclc.org/ooxml/officeDocument/relationships/webSettings" Target="webSettings.xml"/><Relationship Id="rId11" Type="http://purl.oclc.org/ooxml/officeDocument/relationships/hyperlink" Target="consultantplus://offline/ref=79440D5123ABA6A25F43346AB59DBAAC7032C8E1556DA64FAED62E167F76889C2B7C475C32EFC59BJ8rDH" TargetMode="External"/><Relationship Id="rId5" Type="http://purl.oclc.org/ooxml/officeDocument/relationships/settings" Target="settings.xml"/><Relationship Id="rId15" Type="http://purl.oclc.org/ooxml/officeDocument/relationships/footer" Target="footer1.xml"/><Relationship Id="rId10" Type="http://purl.oclc.org/ooxml/officeDocument/relationships/hyperlink" Target="consultantplus://offline/ref=94D5CE8889791A29DE57299515463A9D6135D2287D929C803E6F853513x2A2P" TargetMode="External"/><Relationship Id="rId19" Type="http://purl.oclc.org/ooxml/officeDocument/relationships/theme" Target="theme/theme1.xml"/><Relationship Id="rId4" Type="http://purl.oclc.org/ooxml/officeDocument/relationships/styles" Target="styles.xml"/><Relationship Id="rId9" Type="http://purl.oclc.org/ooxml/officeDocument/relationships/hyperlink" Target="consultantplus://offline/ref=94D5CE8889791A29DE57299515463A9D6134D8237B999C803E6F853513x2A2P" TargetMode="External"/><Relationship Id="rId14" Type="http://purl.oclc.org/ooxml/officeDocument/relationships/header" Target="header3.xml"/></Relationships>
</file>

<file path=word/theme/theme1.xml><?xml version="1.0" encoding="utf-8"?>
<a:theme xmlns:a="http://purl.oclc.org/ooxml/drawingml/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
                <a:satMod val="300%"/>
              </a:schemeClr>
            </a:gs>
            <a:gs pos="35%">
              <a:schemeClr val="phClr">
                <a:tint val="37%"/>
                <a:satMod val="300%"/>
              </a:schemeClr>
            </a:gs>
            <a:gs pos="100%">
              <a:schemeClr val="phClr">
                <a:tint val="15%"/>
                <a:satMod val="350%"/>
              </a:schemeClr>
            </a:gs>
          </a:gsLst>
          <a:lin ang="16200000" scaled="1"/>
        </a:gradFill>
        <a:gradFill rotWithShape="1">
          <a:gsLst>
            <a:gs pos="0%">
              <a:schemeClr val="phClr">
                <a:shade val="51%"/>
                <a:satMod val="130%"/>
              </a:schemeClr>
            </a:gs>
            <a:gs pos="80%">
              <a:schemeClr val="phClr">
                <a:shade val="93%"/>
                <a:satMod val="130%"/>
              </a:schemeClr>
            </a:gs>
            <a:gs pos="100%">
              <a:schemeClr val="phClr">
                <a:shade val="94%"/>
                <a:satMod val="135%"/>
              </a:schemeClr>
            </a:gs>
          </a:gsLst>
          <a:lin ang="16200000" scaled="0"/>
        </a:gradFill>
      </a:fillStyleLst>
      <a:lnStyleLst>
        <a:ln w="9525" cap="flat" cmpd="sng" algn="ctr">
          <a:solidFill>
            <a:schemeClr val="phClr">
              <a:shade val="95%"/>
              <a:satMod val="105%"/>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
              </a:srgbClr>
            </a:outerShdw>
          </a:effectLst>
        </a:effectStyle>
        <a:effectStyle>
          <a:effectLst>
            <a:outerShdw blurRad="40000" dist="23000" dir="5400000" rotWithShape="0">
              <a:srgbClr val="000000">
                <a:alpha val="35%"/>
              </a:srgbClr>
            </a:outerShdw>
          </a:effectLst>
        </a:effectStyle>
        <a:effectStyle>
          <a:effectLst>
            <a:outerShdw blurRad="40000" dist="23000" dir="5400000" rotWithShape="0">
              <a:srgbClr val="000000">
                <a:alpha val="35%"/>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
                <a:satMod val="350%"/>
              </a:schemeClr>
            </a:gs>
            <a:gs pos="40%">
              <a:schemeClr val="phClr">
                <a:tint val="45%"/>
                <a:shade val="99%"/>
                <a:satMod val="350%"/>
              </a:schemeClr>
            </a:gs>
            <a:gs pos="100%">
              <a:schemeClr val="phClr">
                <a:shade val="20%"/>
                <a:satMod val="255%"/>
              </a:schemeClr>
            </a:gs>
          </a:gsLst>
          <a:path path="circle">
            <a:fillToRect l="50%" t="-80%" r="50%" b="180%"/>
          </a:path>
        </a:gradFill>
        <a:gradFill rotWithShape="1">
          <a:gsLst>
            <a:gs pos="0%">
              <a:schemeClr val="phClr">
                <a:tint val="80%"/>
                <a:satMod val="300%"/>
              </a:schemeClr>
            </a:gs>
            <a:gs pos="100%">
              <a:schemeClr val="phClr">
                <a:shade val="30%"/>
                <a:satMod val="200%"/>
              </a:schemeClr>
            </a:gs>
          </a:gsLst>
          <a:path path="circle">
            <a:fillToRect l="50%" t="50%" r="50%" b="5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613FC946-E9CD-4A6D-ABD3-C6CBF8DE7EB6}">
  <ds:schemaRefs>
    <ds:schemaRef ds:uri="http://schemas.openxmlformats.org/officeDocument/2006/bibliography"/>
  </ds:schemaRefs>
</ds:datastoreItem>
</file>

<file path=customXml/itemProps2.xml><?xml version="1.0" encoding="utf-8"?>
<ds:datastoreItem xmlns:ds="http://purl.oclc.org/ooxml/officeDocument/customXml" ds:itemID="{A7154C2F-18D4-408F-97E3-7F05AB639272}">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Template>
  <TotalTime>0</TotalTime>
  <Pages>30</Pages>
  <Words>14953</Words>
  <Characters>85237</Characters>
  <Application>Microsoft Office Word</Application>
  <DocSecurity>0</DocSecurity>
  <Lines>710</Lines>
  <Paragraphs>199</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99991</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2022-09-05T00:50:00Z</cp:lastPrinted>
  <dcterms:created xsi:type="dcterms:W3CDTF">2022-11-14T00:44:00Z</dcterms:created>
  <dcterms:modified xsi:type="dcterms:W3CDTF">2022-11-14T00:44:00Z</dcterms:modified>
</cp:coreProperties>
</file>

<file path=docProps/custom.xml><?xml version="1.0" encoding="utf-8"?>
<Properties xmlns="http://purl.oclc.org/ooxml/officeDocument/customProperties" xmlns:vt="http://purl.oclc.org/ooxml/officeDocument/docPropsVTypes">
  <property fmtid="{D5CDD505-2E9C-101B-9397-08002B2CF9AE}" pid="2" name="EDOID">
    <vt:i4>0</vt:i4>
  </property>
</Properties>
</file>